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DC" w:rsidRPr="00344FC1" w:rsidRDefault="006222E9" w:rsidP="00FA51DC">
      <w:pPr>
        <w:ind w:left="709" w:right="850"/>
        <w:rPr>
          <w:rFonts w:ascii="Arial" w:hAnsi="Arial" w:cs="Arial"/>
          <w:b/>
          <w:sz w:val="40"/>
          <w:szCs w:val="40"/>
        </w:rPr>
      </w:pPr>
      <w:proofErr w:type="spellStart"/>
      <w:r w:rsidRPr="00344FC1">
        <w:rPr>
          <w:rFonts w:ascii="Arial" w:hAnsi="Arial" w:cs="Arial"/>
          <w:b/>
          <w:sz w:val="40"/>
          <w:szCs w:val="40"/>
        </w:rPr>
        <w:t>Ekospol</w:t>
      </w:r>
      <w:proofErr w:type="spellEnd"/>
      <w:r w:rsidRPr="00344FC1">
        <w:rPr>
          <w:rFonts w:ascii="Arial" w:hAnsi="Arial" w:cs="Arial"/>
          <w:b/>
          <w:sz w:val="40"/>
          <w:szCs w:val="40"/>
        </w:rPr>
        <w:t xml:space="preserve"> vyprodal další projekt p</w:t>
      </w:r>
      <w:r w:rsidR="00344FC1" w:rsidRPr="00344FC1">
        <w:rPr>
          <w:rFonts w:ascii="Arial" w:hAnsi="Arial" w:cs="Arial"/>
          <w:b/>
          <w:sz w:val="40"/>
          <w:szCs w:val="40"/>
        </w:rPr>
        <w:t>řed</w:t>
      </w:r>
      <w:r w:rsidRPr="00344FC1">
        <w:rPr>
          <w:rFonts w:ascii="Arial" w:hAnsi="Arial" w:cs="Arial"/>
          <w:b/>
          <w:sz w:val="40"/>
          <w:szCs w:val="40"/>
        </w:rPr>
        <w:t xml:space="preserve"> dokončení</w:t>
      </w:r>
      <w:r w:rsidR="00344FC1" w:rsidRPr="00344FC1">
        <w:rPr>
          <w:rFonts w:ascii="Arial" w:hAnsi="Arial" w:cs="Arial"/>
          <w:b/>
          <w:sz w:val="40"/>
          <w:szCs w:val="40"/>
        </w:rPr>
        <w:t>m</w:t>
      </w:r>
      <w:r w:rsidRPr="00344FC1">
        <w:rPr>
          <w:rFonts w:ascii="Arial" w:hAnsi="Arial" w:cs="Arial"/>
          <w:b/>
          <w:sz w:val="40"/>
          <w:szCs w:val="40"/>
        </w:rPr>
        <w:t xml:space="preserve">, všech </w:t>
      </w:r>
      <w:r w:rsidR="003F3FC6" w:rsidRPr="00344FC1">
        <w:rPr>
          <w:rFonts w:ascii="Arial" w:hAnsi="Arial" w:cs="Arial"/>
          <w:b/>
          <w:sz w:val="40"/>
          <w:szCs w:val="40"/>
        </w:rPr>
        <w:t>160 bytů v</w:t>
      </w:r>
      <w:r w:rsidRPr="00344FC1">
        <w:rPr>
          <w:rFonts w:ascii="Arial" w:hAnsi="Arial" w:cs="Arial"/>
          <w:b/>
          <w:sz w:val="40"/>
          <w:szCs w:val="40"/>
        </w:rPr>
        <w:t> </w:t>
      </w:r>
      <w:r w:rsidR="003F3FC6" w:rsidRPr="00344FC1">
        <w:rPr>
          <w:rFonts w:ascii="Arial" w:hAnsi="Arial" w:cs="Arial"/>
          <w:b/>
          <w:sz w:val="40"/>
          <w:szCs w:val="40"/>
        </w:rPr>
        <w:t>Hodkovičkách</w:t>
      </w:r>
      <w:r w:rsidRPr="00344FC1">
        <w:rPr>
          <w:rFonts w:ascii="Arial" w:hAnsi="Arial" w:cs="Arial"/>
          <w:b/>
          <w:sz w:val="40"/>
          <w:szCs w:val="40"/>
        </w:rPr>
        <w:t xml:space="preserve"> má majitele</w:t>
      </w:r>
    </w:p>
    <w:p w:rsidR="006040F5" w:rsidRDefault="006222E9" w:rsidP="00535FB3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</w:t>
      </w:r>
      <w:r w:rsidR="00F54532">
        <w:rPr>
          <w:rFonts w:ascii="Arial" w:hAnsi="Arial" w:cs="Arial"/>
          <w:sz w:val="24"/>
        </w:rPr>
        <w:t>.</w:t>
      </w:r>
      <w:r w:rsidR="00F54532" w:rsidRPr="00FC6630">
        <w:rPr>
          <w:rFonts w:ascii="Arial" w:hAnsi="Arial" w:cs="Arial"/>
          <w:sz w:val="24"/>
        </w:rPr>
        <w:t xml:space="preserve"> </w:t>
      </w:r>
      <w:r w:rsidR="004B4BA7">
        <w:rPr>
          <w:rFonts w:ascii="Arial" w:hAnsi="Arial" w:cs="Arial"/>
          <w:sz w:val="24"/>
        </w:rPr>
        <w:t>1</w:t>
      </w:r>
      <w:r w:rsidR="00F54532" w:rsidRPr="00FC6630">
        <w:rPr>
          <w:rFonts w:ascii="Arial" w:hAnsi="Arial" w:cs="Arial"/>
          <w:sz w:val="24"/>
        </w:rPr>
        <w:t>. 20</w:t>
      </w:r>
      <w:r w:rsidR="00080F1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F54532" w:rsidRPr="00FC6630">
        <w:rPr>
          <w:rFonts w:ascii="Arial" w:hAnsi="Arial" w:cs="Arial"/>
          <w:sz w:val="24"/>
        </w:rPr>
        <w:t xml:space="preserve"> Praha </w:t>
      </w:r>
      <w:r w:rsidR="006040F5">
        <w:rPr>
          <w:rFonts w:ascii="Arial" w:hAnsi="Arial" w:cs="Arial"/>
          <w:sz w:val="24"/>
        </w:rPr>
        <w:t xml:space="preserve">– </w:t>
      </w:r>
      <w:r w:rsidR="004B4BA7">
        <w:rPr>
          <w:rFonts w:ascii="Arial" w:hAnsi="Arial" w:cs="Arial"/>
          <w:b/>
          <w:sz w:val="24"/>
        </w:rPr>
        <w:t xml:space="preserve">Dlouhodobý lídr bytové výstavby </w:t>
      </w:r>
      <w:proofErr w:type="spellStart"/>
      <w:r w:rsidR="004B4BA7">
        <w:rPr>
          <w:rFonts w:ascii="Arial" w:hAnsi="Arial" w:cs="Arial"/>
          <w:b/>
          <w:sz w:val="24"/>
        </w:rPr>
        <w:t>Ekospol</w:t>
      </w:r>
      <w:proofErr w:type="spellEnd"/>
      <w:r w:rsidR="004B4BA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potvrdil svou výjimečnou pozici na trhu také u svého zatím posledního projektu </w:t>
      </w:r>
      <w:proofErr w:type="spellStart"/>
      <w:r>
        <w:rPr>
          <w:rFonts w:ascii="Arial" w:hAnsi="Arial" w:cs="Arial"/>
          <w:b/>
          <w:sz w:val="24"/>
        </w:rPr>
        <w:t>Ekorezidence</w:t>
      </w:r>
      <w:proofErr w:type="spellEnd"/>
      <w:r>
        <w:rPr>
          <w:rFonts w:ascii="Arial" w:hAnsi="Arial" w:cs="Arial"/>
          <w:b/>
          <w:sz w:val="24"/>
        </w:rPr>
        <w:t xml:space="preserve"> Hodkovičky. Všech 160 moderních bytů totiž našlo svého majitele ještě před dokončením stavby, což je v současné </w:t>
      </w:r>
      <w:proofErr w:type="spellStart"/>
      <w:r>
        <w:rPr>
          <w:rFonts w:ascii="Arial" w:hAnsi="Arial" w:cs="Arial"/>
          <w:b/>
          <w:sz w:val="24"/>
        </w:rPr>
        <w:t>koronavirem</w:t>
      </w:r>
      <w:proofErr w:type="spellEnd"/>
      <w:r>
        <w:rPr>
          <w:rFonts w:ascii="Arial" w:hAnsi="Arial" w:cs="Arial"/>
          <w:b/>
          <w:sz w:val="24"/>
        </w:rPr>
        <w:t xml:space="preserve"> poznamenané době o to větší úspěch. Noví vlastníci se </w:t>
      </w:r>
      <w:r w:rsidR="003C652F">
        <w:rPr>
          <w:rFonts w:ascii="Arial" w:hAnsi="Arial" w:cs="Arial"/>
          <w:b/>
          <w:sz w:val="24"/>
        </w:rPr>
        <w:t xml:space="preserve">do </w:t>
      </w:r>
      <w:r>
        <w:rPr>
          <w:rFonts w:ascii="Arial" w:hAnsi="Arial" w:cs="Arial"/>
          <w:b/>
          <w:sz w:val="24"/>
        </w:rPr>
        <w:t>svých bytů s ú</w:t>
      </w:r>
      <w:r w:rsidR="003F3FC6">
        <w:rPr>
          <w:rFonts w:ascii="Arial" w:hAnsi="Arial" w:cs="Arial"/>
          <w:b/>
          <w:sz w:val="24"/>
        </w:rPr>
        <w:t>chvatnými výhledy na Vltavu, Chuchelský háj či Barrandovské skály</w:t>
      </w:r>
      <w:r w:rsidR="00535FB3">
        <w:rPr>
          <w:rFonts w:ascii="Arial" w:hAnsi="Arial" w:cs="Arial"/>
          <w:b/>
          <w:sz w:val="24"/>
        </w:rPr>
        <w:t xml:space="preserve"> začnou stěhovat </w:t>
      </w:r>
      <w:r>
        <w:rPr>
          <w:rFonts w:ascii="Arial" w:hAnsi="Arial" w:cs="Arial"/>
          <w:b/>
          <w:sz w:val="24"/>
        </w:rPr>
        <w:t xml:space="preserve">na přelomu ledna a února, předání bytů se totiž uskuteční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v následujících týdnech. </w:t>
      </w:r>
      <w:proofErr w:type="spellStart"/>
      <w:r>
        <w:rPr>
          <w:rFonts w:ascii="Arial" w:hAnsi="Arial" w:cs="Arial"/>
          <w:b/>
          <w:sz w:val="24"/>
        </w:rPr>
        <w:t>Ekorezidence</w:t>
      </w:r>
      <w:proofErr w:type="spellEnd"/>
      <w:r>
        <w:rPr>
          <w:rFonts w:ascii="Arial" w:hAnsi="Arial" w:cs="Arial"/>
          <w:b/>
          <w:sz w:val="24"/>
        </w:rPr>
        <w:t xml:space="preserve"> Hodkovičky lákaly kromě vysoké kvality a mimořádné lokality také velmi příznivou cenou hluboko pod celopražským průměrem, kdy nejlevnější byty šlo v době zahájení prodeje </w:t>
      </w:r>
      <w:r w:rsidR="006040F5">
        <w:rPr>
          <w:rFonts w:ascii="Arial" w:hAnsi="Arial" w:cs="Arial"/>
          <w:b/>
          <w:sz w:val="24"/>
        </w:rPr>
        <w:t xml:space="preserve">získat už za méně než tři miliony korun. </w:t>
      </w:r>
    </w:p>
    <w:p w:rsidR="00FA51DC" w:rsidRDefault="00FA51DC" w:rsidP="00FA51D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i/>
          <w:sz w:val="24"/>
        </w:rPr>
        <w:t>Ekorezidence</w:t>
      </w:r>
      <w:proofErr w:type="spellEnd"/>
      <w:r>
        <w:rPr>
          <w:rFonts w:ascii="Arial" w:hAnsi="Arial" w:cs="Arial"/>
          <w:i/>
          <w:sz w:val="24"/>
        </w:rPr>
        <w:t xml:space="preserve"> se nachází ve skvělé lokalitě v bezprostřední blízkosti Vltavy, páteřní cyklostezky kolem řeky, golfového hřiště, tenisového klubu a dalších sportovišť. Byty jsou tak ideální pro aktivní rodiny s dětmi, protože v blízkém okolí jsou jak nákupní centra, tak i mateřská a základní školy či ordinace lékaře. Většina bytů nabízí úchvatné panoramatické výhledy na Vltavu, Chuchelský háj a Barrandovské skály</w:t>
      </w:r>
      <w:r>
        <w:rPr>
          <w:rFonts w:ascii="Arial" w:hAnsi="Arial" w:cs="Arial"/>
          <w:sz w:val="24"/>
        </w:rPr>
        <w:t xml:space="preserve">,“ přibližuje výjimečnost okolí generální ředitel a předseda představenstva developerské společnosti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Evžen Korec.</w:t>
      </w:r>
    </w:p>
    <w:p w:rsidR="00FA51DC" w:rsidRDefault="00FA51DC" w:rsidP="00FA51DC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drawing>
          <wp:inline distT="0" distB="0" distL="0" distR="0">
            <wp:extent cx="6031811" cy="3390900"/>
            <wp:effectExtent l="0" t="0" r="7620" b="0"/>
            <wp:docPr id="2" name="Obrázek 2" descr="C:\Users\HP\AppData\Local\Microsoft\Windows\INetCache\Content.Word\ekorezidence-hodkov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ekorezidence-hodkovic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73" cy="34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DC" w:rsidRDefault="00FA51DC" w:rsidP="00FA51DC">
      <w:pPr>
        <w:ind w:left="567" w:right="141"/>
        <w:rPr>
          <w:b/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 xml:space="preserve">Bytový areál </w:t>
      </w:r>
      <w:proofErr w:type="spellStart"/>
      <w:r>
        <w:rPr>
          <w:rFonts w:ascii="Arial" w:hAnsi="Arial" w:cs="Arial"/>
          <w:sz w:val="24"/>
        </w:rPr>
        <w:t>Ekorezidence</w:t>
      </w:r>
      <w:proofErr w:type="spellEnd"/>
      <w:r>
        <w:rPr>
          <w:rFonts w:ascii="Arial" w:hAnsi="Arial" w:cs="Arial"/>
          <w:sz w:val="24"/>
        </w:rPr>
        <w:t xml:space="preserve"> Hodkovičky tvoří 160 bytů s prostornými terasami či balkony ve dvou moderních sedmipodlažních domech</w:t>
      </w:r>
      <w:r w:rsidR="006040F5">
        <w:rPr>
          <w:rFonts w:ascii="Arial" w:hAnsi="Arial" w:cs="Arial"/>
          <w:sz w:val="24"/>
        </w:rPr>
        <w:t>. Zájemci si mohli</w:t>
      </w:r>
      <w:r>
        <w:rPr>
          <w:rFonts w:ascii="Arial" w:hAnsi="Arial" w:cs="Arial"/>
          <w:sz w:val="24"/>
        </w:rPr>
        <w:t xml:space="preserve"> vybírat z dispozic od 1+kk (29 metrů čtverečních) až po 4+kk (97,5 metru čtverečního). Samozřejmostí jsou podzemní garáže. Lokalita nabízí vynikající dopravní dostupnost, jak MHD, tak i autem.</w:t>
      </w:r>
    </w:p>
    <w:p w:rsidR="00FA51DC" w:rsidRPr="001C5A03" w:rsidRDefault="00FA51DC" w:rsidP="00FA51DC">
      <w:pPr>
        <w:pStyle w:val="Podtitul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Bydlení pro aktivní rodiny za dostupné ceny, byt </w:t>
      </w:r>
      <w:r w:rsidR="00535FB3">
        <w:rPr>
          <w:b/>
          <w:sz w:val="28"/>
          <w:szCs w:val="28"/>
        </w:rPr>
        <w:t xml:space="preserve">byl </w:t>
      </w:r>
      <w:r>
        <w:rPr>
          <w:b/>
          <w:sz w:val="28"/>
          <w:szCs w:val="28"/>
        </w:rPr>
        <w:t>za méně než 3 miliony</w:t>
      </w:r>
    </w:p>
    <w:p w:rsidR="00FA51DC" w:rsidRDefault="00FA51DC" w:rsidP="00FA51D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Nové byty jsou atraktivní kromě výjimečné lokality také bezkonkurenční cenou. Nejmenší garsonku </w:t>
      </w:r>
      <w:r w:rsidR="006040F5">
        <w:rPr>
          <w:rFonts w:ascii="Arial" w:hAnsi="Arial" w:cs="Arial"/>
          <w:sz w:val="24"/>
        </w:rPr>
        <w:t xml:space="preserve">mohl </w:t>
      </w:r>
      <w:r>
        <w:rPr>
          <w:rFonts w:ascii="Arial" w:hAnsi="Arial" w:cs="Arial"/>
          <w:sz w:val="24"/>
        </w:rPr>
        <w:t xml:space="preserve">zájemce </w:t>
      </w:r>
      <w:r w:rsidR="006040F5">
        <w:rPr>
          <w:rFonts w:ascii="Arial" w:hAnsi="Arial" w:cs="Arial"/>
          <w:sz w:val="24"/>
        </w:rPr>
        <w:t>v době zahájení prodeje získat</w:t>
      </w:r>
      <w:r>
        <w:rPr>
          <w:rFonts w:ascii="Arial" w:hAnsi="Arial" w:cs="Arial"/>
          <w:sz w:val="24"/>
        </w:rPr>
        <w:t xml:space="preserve"> už za 2,82 milionu korun, ceny bytu </w:t>
      </w:r>
      <w:r w:rsidR="006040F5">
        <w:rPr>
          <w:rFonts w:ascii="Arial" w:hAnsi="Arial" w:cs="Arial"/>
          <w:sz w:val="24"/>
        </w:rPr>
        <w:t>2+kk začínaly</w:t>
      </w:r>
      <w:r>
        <w:rPr>
          <w:rFonts w:ascii="Arial" w:hAnsi="Arial" w:cs="Arial"/>
          <w:sz w:val="24"/>
        </w:rPr>
        <w:t xml:space="preserve"> na 4,2 milionu korun a větší třípokojový 3+kk </w:t>
      </w:r>
      <w:r w:rsidR="006040F5">
        <w:rPr>
          <w:rFonts w:ascii="Arial" w:hAnsi="Arial" w:cs="Arial"/>
          <w:sz w:val="24"/>
        </w:rPr>
        <w:t>šlo</w:t>
      </w:r>
      <w:r>
        <w:rPr>
          <w:rFonts w:ascii="Arial" w:hAnsi="Arial" w:cs="Arial"/>
          <w:sz w:val="24"/>
        </w:rPr>
        <w:t xml:space="preserve"> získat za 5,1 milionu korun. „</w:t>
      </w:r>
      <w:r w:rsidRPr="00C21511">
        <w:rPr>
          <w:rFonts w:ascii="Arial" w:hAnsi="Arial" w:cs="Arial"/>
          <w:i/>
          <w:sz w:val="24"/>
        </w:rPr>
        <w:t>Průměrná cena jednoho metru čtverečního dosah</w:t>
      </w:r>
      <w:r w:rsidR="006040F5">
        <w:rPr>
          <w:rFonts w:ascii="Arial" w:hAnsi="Arial" w:cs="Arial"/>
          <w:i/>
          <w:sz w:val="24"/>
        </w:rPr>
        <w:t>ovala</w:t>
      </w:r>
      <w:r w:rsidRPr="00C21511">
        <w:rPr>
          <w:rFonts w:ascii="Arial" w:hAnsi="Arial" w:cs="Arial"/>
          <w:i/>
          <w:sz w:val="24"/>
        </w:rPr>
        <w:t xml:space="preserve"> v tomto projektu </w:t>
      </w:r>
      <w:r w:rsidR="006040F5">
        <w:rPr>
          <w:rFonts w:ascii="Arial" w:hAnsi="Arial" w:cs="Arial"/>
          <w:i/>
          <w:sz w:val="24"/>
        </w:rPr>
        <w:t xml:space="preserve">při zahájení prodeje </w:t>
      </w:r>
      <w:r w:rsidRPr="00C21511">
        <w:rPr>
          <w:rFonts w:ascii="Arial" w:hAnsi="Arial" w:cs="Arial"/>
          <w:i/>
          <w:sz w:val="24"/>
        </w:rPr>
        <w:t xml:space="preserve">82 tisíc korun, což </w:t>
      </w:r>
      <w:r w:rsidR="00FD361B">
        <w:rPr>
          <w:rFonts w:ascii="Arial" w:hAnsi="Arial" w:cs="Arial"/>
          <w:i/>
          <w:sz w:val="24"/>
        </w:rPr>
        <w:t>bylo</w:t>
      </w:r>
      <w:r w:rsidRPr="00C21511">
        <w:rPr>
          <w:rFonts w:ascii="Arial" w:hAnsi="Arial" w:cs="Arial"/>
          <w:i/>
          <w:sz w:val="24"/>
        </w:rPr>
        <w:t xml:space="preserve"> výrazně pod celopražským průměrem i cenou jiných projektů v okolí. I tentokrát </w:t>
      </w:r>
      <w:r w:rsidR="006040F5">
        <w:rPr>
          <w:rFonts w:ascii="Arial" w:hAnsi="Arial" w:cs="Arial"/>
          <w:i/>
          <w:sz w:val="24"/>
        </w:rPr>
        <w:t>j</w:t>
      </w:r>
      <w:r w:rsidRPr="00C21511">
        <w:rPr>
          <w:rFonts w:ascii="Arial" w:hAnsi="Arial" w:cs="Arial"/>
          <w:i/>
          <w:sz w:val="24"/>
        </w:rPr>
        <w:t>s</w:t>
      </w:r>
      <w:r w:rsidR="006040F5">
        <w:rPr>
          <w:rFonts w:ascii="Arial" w:hAnsi="Arial" w:cs="Arial"/>
          <w:i/>
          <w:sz w:val="24"/>
        </w:rPr>
        <w:t>m</w:t>
      </w:r>
      <w:r w:rsidRPr="00C21511">
        <w:rPr>
          <w:rFonts w:ascii="Arial" w:hAnsi="Arial" w:cs="Arial"/>
          <w:i/>
          <w:sz w:val="24"/>
        </w:rPr>
        <w:t xml:space="preserve">e </w:t>
      </w:r>
      <w:r w:rsidR="006040F5">
        <w:rPr>
          <w:rFonts w:ascii="Arial" w:hAnsi="Arial" w:cs="Arial"/>
          <w:i/>
          <w:sz w:val="24"/>
        </w:rPr>
        <w:t>se snažili</w:t>
      </w:r>
      <w:r w:rsidRPr="00C21511">
        <w:rPr>
          <w:rFonts w:ascii="Arial" w:hAnsi="Arial" w:cs="Arial"/>
          <w:i/>
          <w:sz w:val="24"/>
        </w:rPr>
        <w:t xml:space="preserve"> nabídnout takové byty, které </w:t>
      </w:r>
      <w:r w:rsidR="00FD361B">
        <w:rPr>
          <w:rFonts w:ascii="Arial" w:hAnsi="Arial" w:cs="Arial"/>
          <w:i/>
          <w:sz w:val="24"/>
        </w:rPr>
        <w:t>jsou</w:t>
      </w:r>
      <w:r w:rsidRPr="00C21511">
        <w:rPr>
          <w:rFonts w:ascii="Arial" w:hAnsi="Arial" w:cs="Arial"/>
          <w:i/>
          <w:sz w:val="24"/>
        </w:rPr>
        <w:t xml:space="preserve"> dostupné co nejvíce zájemcům</w:t>
      </w:r>
      <w:r w:rsidR="006040F5">
        <w:rPr>
          <w:rFonts w:ascii="Arial" w:hAnsi="Arial" w:cs="Arial"/>
          <w:i/>
          <w:sz w:val="24"/>
        </w:rPr>
        <w:t>. Že nám tato strategie vyšla, doklá</w:t>
      </w:r>
      <w:r w:rsidR="00FD361B">
        <w:rPr>
          <w:rFonts w:ascii="Arial" w:hAnsi="Arial" w:cs="Arial"/>
          <w:i/>
          <w:sz w:val="24"/>
        </w:rPr>
        <w:t>dá mimořádný zájem na tyto byty</w:t>
      </w:r>
      <w:r w:rsidR="006040F5">
        <w:rPr>
          <w:rFonts w:ascii="Arial" w:hAnsi="Arial" w:cs="Arial"/>
          <w:i/>
          <w:sz w:val="24"/>
        </w:rPr>
        <w:t xml:space="preserve">. </w:t>
      </w:r>
      <w:r w:rsidR="00FE64ED">
        <w:rPr>
          <w:rFonts w:ascii="Arial" w:hAnsi="Arial" w:cs="Arial"/>
          <w:i/>
          <w:sz w:val="24"/>
        </w:rPr>
        <w:t>I tento projekt se nám podařilo vyprodat před jeho dokončením, jak už je ostatně u nás dobrým zvykem</w:t>
      </w:r>
      <w:r w:rsidR="00FD361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“ </w:t>
      </w:r>
      <w:r w:rsidR="006B453F">
        <w:rPr>
          <w:rFonts w:ascii="Arial" w:hAnsi="Arial" w:cs="Arial"/>
          <w:sz w:val="24"/>
        </w:rPr>
        <w:t>poznamenává</w:t>
      </w:r>
      <w:r>
        <w:rPr>
          <w:rFonts w:ascii="Arial" w:hAnsi="Arial" w:cs="Arial"/>
          <w:sz w:val="24"/>
        </w:rPr>
        <w:t xml:space="preserve"> Korec.</w:t>
      </w:r>
    </w:p>
    <w:p w:rsidR="00FA51DC" w:rsidRDefault="00FA51DC" w:rsidP="00FA51DC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cs-CZ"/>
        </w:rPr>
        <w:drawing>
          <wp:inline distT="0" distB="0" distL="0" distR="0">
            <wp:extent cx="6496050" cy="3651132"/>
            <wp:effectExtent l="0" t="0" r="0" b="6985"/>
            <wp:docPr id="1" name="Obrázek 5" descr="C:\Users\HP\AppData\Local\Microsoft\Windows\INetCache\Content.Word\ekorezidence-hodkovic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ekorezidence-hodkovick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12" cy="36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DC" w:rsidRDefault="00FA51DC" w:rsidP="00FA51D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Nižší cena však není na úkor kvality, naopak </w:t>
      </w:r>
      <w:proofErr w:type="spellStart"/>
      <w:r>
        <w:rPr>
          <w:rFonts w:ascii="Arial" w:hAnsi="Arial" w:cs="Arial"/>
          <w:sz w:val="24"/>
        </w:rPr>
        <w:t>Ekorezidence</w:t>
      </w:r>
      <w:proofErr w:type="spellEnd"/>
      <w:r>
        <w:rPr>
          <w:rFonts w:ascii="Arial" w:hAnsi="Arial" w:cs="Arial"/>
          <w:sz w:val="24"/>
        </w:rPr>
        <w:t xml:space="preserve"> Hodkovičky už v základní ceně nabízí vysoký standard, například plovoucí laminátové podlahy, plastová okna s šestikomorovým profilem či protipožární vstupní dveře 3. bezpečnostní třídy. Všechny byty jsou vybaveny také rekuperací, díky které je v domácnosti zajištěn stálý přísun čerstvého vzduchu. „</w:t>
      </w:r>
      <w:r w:rsidRPr="00885F50">
        <w:rPr>
          <w:rFonts w:ascii="Arial" w:hAnsi="Arial" w:cs="Arial"/>
          <w:i/>
          <w:sz w:val="24"/>
        </w:rPr>
        <w:t xml:space="preserve">Ten je filtrován a ohříván </w:t>
      </w:r>
      <w:r w:rsidRPr="00885F50">
        <w:rPr>
          <w:rFonts w:ascii="Arial" w:hAnsi="Arial" w:cs="Arial"/>
          <w:i/>
          <w:sz w:val="24"/>
        </w:rPr>
        <w:lastRenderedPageBreak/>
        <w:t>teplem odcházejícího vzduchu. V každém bytě je tedy zajištěno zdravé větrání bez zbytečných tepelných ztrát</w:t>
      </w:r>
      <w:r>
        <w:rPr>
          <w:rFonts w:ascii="Arial" w:hAnsi="Arial" w:cs="Arial"/>
          <w:sz w:val="24"/>
        </w:rPr>
        <w:t xml:space="preserve">,“ vysvětluje mluvčí </w:t>
      </w:r>
      <w:proofErr w:type="spellStart"/>
      <w:r>
        <w:rPr>
          <w:rFonts w:ascii="Arial" w:hAnsi="Arial" w:cs="Arial"/>
          <w:sz w:val="24"/>
        </w:rPr>
        <w:t>E</w:t>
      </w:r>
      <w:r w:rsidR="00260685">
        <w:rPr>
          <w:rFonts w:ascii="Arial" w:hAnsi="Arial" w:cs="Arial"/>
          <w:sz w:val="24"/>
        </w:rPr>
        <w:t>kospolu</w:t>
      </w:r>
      <w:proofErr w:type="spellEnd"/>
      <w:r>
        <w:rPr>
          <w:rFonts w:ascii="Arial" w:hAnsi="Arial" w:cs="Arial"/>
          <w:sz w:val="24"/>
        </w:rPr>
        <w:t xml:space="preserve"> Filip Sušanka.</w:t>
      </w:r>
    </w:p>
    <w:p w:rsidR="006B453F" w:rsidRDefault="00FA51DC" w:rsidP="00FA51DC">
      <w:pPr>
        <w:ind w:left="567" w:right="14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Ekorezidence</w:t>
      </w:r>
      <w:proofErr w:type="spellEnd"/>
      <w:r>
        <w:rPr>
          <w:rFonts w:ascii="Arial" w:hAnsi="Arial" w:cs="Arial"/>
          <w:sz w:val="24"/>
        </w:rPr>
        <w:t xml:space="preserve"> Hodkovičky jsou prvním rezidenčním projektem </w:t>
      </w:r>
      <w:proofErr w:type="spellStart"/>
      <w:r>
        <w:rPr>
          <w:rFonts w:ascii="Arial" w:hAnsi="Arial" w:cs="Arial"/>
          <w:sz w:val="24"/>
        </w:rPr>
        <w:t>E</w:t>
      </w:r>
      <w:r w:rsidR="00C969BF">
        <w:rPr>
          <w:rFonts w:ascii="Arial" w:hAnsi="Arial" w:cs="Arial"/>
          <w:sz w:val="24"/>
        </w:rPr>
        <w:t>kospolu</w:t>
      </w:r>
      <w:proofErr w:type="spellEnd"/>
      <w:r>
        <w:rPr>
          <w:rFonts w:ascii="Arial" w:hAnsi="Arial" w:cs="Arial"/>
          <w:sz w:val="24"/>
        </w:rPr>
        <w:t xml:space="preserve"> a jedním z prvních v rámci celé Prahy, který byl schválen v rámci takzvaného spojeného územního a stavebního řízení, což celý povolovací proces výrazně urychlilo.</w:t>
      </w:r>
      <w:r w:rsidR="006B453F">
        <w:rPr>
          <w:rFonts w:ascii="Arial" w:hAnsi="Arial" w:cs="Arial"/>
          <w:sz w:val="24"/>
        </w:rPr>
        <w:t xml:space="preserve"> Zrychleně probíh</w:t>
      </w:r>
      <w:r w:rsidR="00906770">
        <w:rPr>
          <w:rFonts w:ascii="Arial" w:hAnsi="Arial" w:cs="Arial"/>
          <w:sz w:val="24"/>
        </w:rPr>
        <w:t>ala</w:t>
      </w:r>
      <w:r w:rsidR="006B453F">
        <w:rPr>
          <w:rFonts w:ascii="Arial" w:hAnsi="Arial" w:cs="Arial"/>
          <w:sz w:val="24"/>
        </w:rPr>
        <w:t xml:space="preserve"> i samotná výstavba, která se oproti původnímu harmonogramu dostala dokonce do předstihu. Stavební práce neomezila ani opatření související </w:t>
      </w:r>
      <w:r w:rsidR="00906770">
        <w:rPr>
          <w:rFonts w:ascii="Arial" w:hAnsi="Arial" w:cs="Arial"/>
          <w:sz w:val="24"/>
        </w:rPr>
        <w:t xml:space="preserve">s letošní pandemií </w:t>
      </w:r>
      <w:proofErr w:type="spellStart"/>
      <w:r w:rsidR="00906770">
        <w:rPr>
          <w:rFonts w:ascii="Arial" w:hAnsi="Arial" w:cs="Arial"/>
          <w:sz w:val="24"/>
        </w:rPr>
        <w:t>koronaviru</w:t>
      </w:r>
      <w:proofErr w:type="spellEnd"/>
      <w:r w:rsidR="00906770">
        <w:rPr>
          <w:rFonts w:ascii="Arial" w:hAnsi="Arial" w:cs="Arial"/>
          <w:sz w:val="24"/>
        </w:rPr>
        <w:t>.</w:t>
      </w:r>
    </w:p>
    <w:p w:rsidR="00FA51DC" w:rsidRDefault="00FA51DC" w:rsidP="00FA51DC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drawing>
          <wp:inline distT="0" distB="0" distL="0" distR="0">
            <wp:extent cx="6492240" cy="3649980"/>
            <wp:effectExtent l="19050" t="0" r="3810" b="0"/>
            <wp:docPr id="3" name="Obrázok 3" descr="ekorezidence-hodkovick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rezidence-hodkovicky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26" w:rsidRDefault="00D07F26" w:rsidP="00D61D2B">
      <w:pPr>
        <w:ind w:left="567" w:right="141"/>
        <w:rPr>
          <w:rFonts w:ascii="Arial" w:hAnsi="Arial" w:cs="Arial"/>
          <w:sz w:val="24"/>
        </w:rPr>
      </w:pPr>
    </w:p>
    <w:p w:rsidR="00906770" w:rsidRDefault="00906770" w:rsidP="00D61D2B">
      <w:pPr>
        <w:ind w:left="567" w:right="141"/>
        <w:rPr>
          <w:rFonts w:ascii="Arial" w:hAnsi="Arial" w:cs="Arial"/>
          <w:sz w:val="24"/>
        </w:rPr>
      </w:pPr>
    </w:p>
    <w:p w:rsidR="00963AE8" w:rsidRPr="0098045A" w:rsidRDefault="00D61D2B" w:rsidP="00372572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 w:rsidR="00FE64ED">
        <w:rPr>
          <w:rFonts w:ascii="Arial" w:hAnsi="Arial" w:cs="Arial"/>
          <w:sz w:val="24"/>
        </w:rPr>
        <w:t>9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 w:rsidR="00FE64ED">
        <w:rPr>
          <w:rFonts w:ascii="Arial" w:hAnsi="Arial" w:cs="Arial"/>
          <w:sz w:val="24"/>
        </w:rPr>
        <w:t>7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sectPr w:rsidR="00963AE8" w:rsidRPr="0098045A" w:rsidSect="00032A69">
      <w:headerReference w:type="default" r:id="rId10"/>
      <w:footerReference w:type="default" r:id="rId11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A1" w:rsidRDefault="008A36A1" w:rsidP="00034CB5">
      <w:pPr>
        <w:spacing w:after="0" w:line="240" w:lineRule="auto"/>
      </w:pPr>
      <w:r>
        <w:separator/>
      </w:r>
    </w:p>
  </w:endnote>
  <w:endnote w:type="continuationSeparator" w:id="0">
    <w:p w:rsidR="008A36A1" w:rsidRDefault="008A36A1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E5E86">
      <w:rPr>
        <w:noProof/>
        <w:lang w:eastAsia="cs-CZ"/>
      </w:rPr>
      <w:drawing>
        <wp:inline distT="0" distB="0" distL="0" distR="0">
          <wp:extent cx="6886575" cy="1025525"/>
          <wp:effectExtent l="0" t="0" r="9525" b="317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A1" w:rsidRDefault="008A36A1" w:rsidP="00034CB5">
      <w:pPr>
        <w:spacing w:after="0" w:line="240" w:lineRule="auto"/>
      </w:pPr>
      <w:r>
        <w:separator/>
      </w:r>
    </w:p>
  </w:footnote>
  <w:footnote w:type="continuationSeparator" w:id="0">
    <w:p w:rsidR="008A36A1" w:rsidRDefault="008A36A1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3F3FC6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6222E9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4B4BA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4E5E8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" fillcolor="white [3201]" stroked="f" strokeweight=".5pt">
              <v:path arrowok="t"/>
              <v:textbox>
                <w:txbxContent>
                  <w:p w:rsidR="00603447" w:rsidRPr="00603447" w:rsidRDefault="006222E9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4B4BA7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4E5E86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3B50"/>
    <w:rsid w:val="00025660"/>
    <w:rsid w:val="0003203D"/>
    <w:rsid w:val="00032A69"/>
    <w:rsid w:val="00034CB5"/>
    <w:rsid w:val="00036A53"/>
    <w:rsid w:val="00050E94"/>
    <w:rsid w:val="0006083E"/>
    <w:rsid w:val="000643F9"/>
    <w:rsid w:val="00067C08"/>
    <w:rsid w:val="000802C3"/>
    <w:rsid w:val="00080F17"/>
    <w:rsid w:val="000C1073"/>
    <w:rsid w:val="000C34D5"/>
    <w:rsid w:val="000C4D42"/>
    <w:rsid w:val="000D0021"/>
    <w:rsid w:val="00106349"/>
    <w:rsid w:val="001219DA"/>
    <w:rsid w:val="0012270B"/>
    <w:rsid w:val="00125079"/>
    <w:rsid w:val="001343FD"/>
    <w:rsid w:val="00164B2D"/>
    <w:rsid w:val="001869AF"/>
    <w:rsid w:val="00186B15"/>
    <w:rsid w:val="001B203C"/>
    <w:rsid w:val="001B7814"/>
    <w:rsid w:val="001F55DA"/>
    <w:rsid w:val="002053C2"/>
    <w:rsid w:val="0022563F"/>
    <w:rsid w:val="00226E3B"/>
    <w:rsid w:val="002402CE"/>
    <w:rsid w:val="002453FB"/>
    <w:rsid w:val="00245A63"/>
    <w:rsid w:val="00260685"/>
    <w:rsid w:val="0027529B"/>
    <w:rsid w:val="002966F7"/>
    <w:rsid w:val="002B2328"/>
    <w:rsid w:val="002B3439"/>
    <w:rsid w:val="002C3C4F"/>
    <w:rsid w:val="002D2341"/>
    <w:rsid w:val="002F2B66"/>
    <w:rsid w:val="00330473"/>
    <w:rsid w:val="0033182F"/>
    <w:rsid w:val="0033411D"/>
    <w:rsid w:val="00335B8E"/>
    <w:rsid w:val="00344FC1"/>
    <w:rsid w:val="00372572"/>
    <w:rsid w:val="00374562"/>
    <w:rsid w:val="003877C7"/>
    <w:rsid w:val="003B525C"/>
    <w:rsid w:val="003B7A54"/>
    <w:rsid w:val="003C652F"/>
    <w:rsid w:val="003F3FC6"/>
    <w:rsid w:val="0041029C"/>
    <w:rsid w:val="00443799"/>
    <w:rsid w:val="0044771A"/>
    <w:rsid w:val="00453725"/>
    <w:rsid w:val="004778BD"/>
    <w:rsid w:val="0049314E"/>
    <w:rsid w:val="004A4E8B"/>
    <w:rsid w:val="004A764C"/>
    <w:rsid w:val="004B4BA7"/>
    <w:rsid w:val="004C0166"/>
    <w:rsid w:val="004E0A38"/>
    <w:rsid w:val="004E504E"/>
    <w:rsid w:val="004E5E86"/>
    <w:rsid w:val="004F228C"/>
    <w:rsid w:val="004F69A5"/>
    <w:rsid w:val="00535FB3"/>
    <w:rsid w:val="00546F4B"/>
    <w:rsid w:val="00562AFE"/>
    <w:rsid w:val="00570B2D"/>
    <w:rsid w:val="005A0187"/>
    <w:rsid w:val="005A5DE9"/>
    <w:rsid w:val="005B1316"/>
    <w:rsid w:val="005C5258"/>
    <w:rsid w:val="005C64B5"/>
    <w:rsid w:val="005F22A6"/>
    <w:rsid w:val="00603447"/>
    <w:rsid w:val="006040F5"/>
    <w:rsid w:val="00605342"/>
    <w:rsid w:val="006134F3"/>
    <w:rsid w:val="006222E9"/>
    <w:rsid w:val="00625130"/>
    <w:rsid w:val="00626861"/>
    <w:rsid w:val="00627FCA"/>
    <w:rsid w:val="00656520"/>
    <w:rsid w:val="00660858"/>
    <w:rsid w:val="00661F2D"/>
    <w:rsid w:val="0066288C"/>
    <w:rsid w:val="00676815"/>
    <w:rsid w:val="006B453F"/>
    <w:rsid w:val="006C2716"/>
    <w:rsid w:val="006C3E9B"/>
    <w:rsid w:val="006C78B2"/>
    <w:rsid w:val="00711511"/>
    <w:rsid w:val="00724156"/>
    <w:rsid w:val="00743761"/>
    <w:rsid w:val="007A4A5D"/>
    <w:rsid w:val="007B4DDA"/>
    <w:rsid w:val="007C0721"/>
    <w:rsid w:val="007C71B4"/>
    <w:rsid w:val="0080623F"/>
    <w:rsid w:val="008071D0"/>
    <w:rsid w:val="00824E5A"/>
    <w:rsid w:val="00826DAA"/>
    <w:rsid w:val="008300B5"/>
    <w:rsid w:val="008315F9"/>
    <w:rsid w:val="00833FD0"/>
    <w:rsid w:val="00844A56"/>
    <w:rsid w:val="0084737B"/>
    <w:rsid w:val="008576A5"/>
    <w:rsid w:val="00860598"/>
    <w:rsid w:val="00870020"/>
    <w:rsid w:val="008769B0"/>
    <w:rsid w:val="00892E70"/>
    <w:rsid w:val="00897C7D"/>
    <w:rsid w:val="008A36A1"/>
    <w:rsid w:val="008E7DB2"/>
    <w:rsid w:val="0090013C"/>
    <w:rsid w:val="00906770"/>
    <w:rsid w:val="009170EA"/>
    <w:rsid w:val="0091729B"/>
    <w:rsid w:val="00942109"/>
    <w:rsid w:val="00952D8F"/>
    <w:rsid w:val="00963AE8"/>
    <w:rsid w:val="00964BFD"/>
    <w:rsid w:val="00973D97"/>
    <w:rsid w:val="0098045A"/>
    <w:rsid w:val="009950EF"/>
    <w:rsid w:val="009A7C7F"/>
    <w:rsid w:val="009B2ACC"/>
    <w:rsid w:val="009C38BE"/>
    <w:rsid w:val="009E24C5"/>
    <w:rsid w:val="009F33C8"/>
    <w:rsid w:val="00A01D7C"/>
    <w:rsid w:val="00A243B8"/>
    <w:rsid w:val="00A32209"/>
    <w:rsid w:val="00A34BA8"/>
    <w:rsid w:val="00A5336B"/>
    <w:rsid w:val="00A57321"/>
    <w:rsid w:val="00A76F30"/>
    <w:rsid w:val="00A81E73"/>
    <w:rsid w:val="00AA5EF6"/>
    <w:rsid w:val="00AA7A50"/>
    <w:rsid w:val="00AE0326"/>
    <w:rsid w:val="00AE207B"/>
    <w:rsid w:val="00B10C49"/>
    <w:rsid w:val="00B21AA4"/>
    <w:rsid w:val="00B40A8D"/>
    <w:rsid w:val="00B55437"/>
    <w:rsid w:val="00B60571"/>
    <w:rsid w:val="00B63382"/>
    <w:rsid w:val="00B65002"/>
    <w:rsid w:val="00B861B2"/>
    <w:rsid w:val="00B92AD3"/>
    <w:rsid w:val="00BB55CF"/>
    <w:rsid w:val="00BB6848"/>
    <w:rsid w:val="00BD0FC2"/>
    <w:rsid w:val="00C003B1"/>
    <w:rsid w:val="00C04297"/>
    <w:rsid w:val="00C116B6"/>
    <w:rsid w:val="00C269D1"/>
    <w:rsid w:val="00C76B48"/>
    <w:rsid w:val="00C82BE7"/>
    <w:rsid w:val="00C84900"/>
    <w:rsid w:val="00C87133"/>
    <w:rsid w:val="00C9000D"/>
    <w:rsid w:val="00C969BF"/>
    <w:rsid w:val="00CA007A"/>
    <w:rsid w:val="00D07105"/>
    <w:rsid w:val="00D07F26"/>
    <w:rsid w:val="00D32231"/>
    <w:rsid w:val="00D40C83"/>
    <w:rsid w:val="00D56366"/>
    <w:rsid w:val="00D61D2B"/>
    <w:rsid w:val="00D84974"/>
    <w:rsid w:val="00DA20F9"/>
    <w:rsid w:val="00E07528"/>
    <w:rsid w:val="00E107C8"/>
    <w:rsid w:val="00E2502C"/>
    <w:rsid w:val="00E35BF6"/>
    <w:rsid w:val="00E53C22"/>
    <w:rsid w:val="00E542E3"/>
    <w:rsid w:val="00E82A9C"/>
    <w:rsid w:val="00EB05AB"/>
    <w:rsid w:val="00ED4E53"/>
    <w:rsid w:val="00ED62FA"/>
    <w:rsid w:val="00EE1B49"/>
    <w:rsid w:val="00EF1898"/>
    <w:rsid w:val="00F2497D"/>
    <w:rsid w:val="00F47B0B"/>
    <w:rsid w:val="00F50EF0"/>
    <w:rsid w:val="00F51436"/>
    <w:rsid w:val="00F52DA3"/>
    <w:rsid w:val="00F54532"/>
    <w:rsid w:val="00F554ED"/>
    <w:rsid w:val="00F634F3"/>
    <w:rsid w:val="00F72BC2"/>
    <w:rsid w:val="00F84037"/>
    <w:rsid w:val="00F92434"/>
    <w:rsid w:val="00FA51DC"/>
    <w:rsid w:val="00FC6630"/>
    <w:rsid w:val="00FD361B"/>
    <w:rsid w:val="00FE64ED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79F6E-C789-4A3A-BF85-7273869C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2F96-81C0-4C43-9D83-347556AD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5</cp:revision>
  <cp:lastPrinted>2021-01-11T12:22:00Z</cp:lastPrinted>
  <dcterms:created xsi:type="dcterms:W3CDTF">2021-01-11T12:21:00Z</dcterms:created>
  <dcterms:modified xsi:type="dcterms:W3CDTF">2021-01-11T16:05:00Z</dcterms:modified>
</cp:coreProperties>
</file>