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12" w:rsidRDefault="00827390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Stát „podpoří“ podnikatele a aktivní zaměstnance zvýšením odvodů o desítky miliard korun</w:t>
      </w:r>
    </w:p>
    <w:p w:rsidR="0080602C" w:rsidRDefault="00827390" w:rsidP="0080602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3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F24E5F">
        <w:rPr>
          <w:rFonts w:ascii="Arial" w:hAnsi="Arial" w:cs="Arial"/>
          <w:color w:val="000000" w:themeColor="text1"/>
          <w:sz w:val="24"/>
        </w:rPr>
        <w:t>9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 xml:space="preserve">Systém českého zdravotnictví je velmi neefektivní a dlouhodobě se v něm utápí obrovské množství peněz. </w:t>
      </w:r>
      <w:r w:rsidR="0080602C">
        <w:rPr>
          <w:rFonts w:ascii="Arial" w:hAnsi="Arial" w:cs="Arial"/>
          <w:color w:val="000000" w:themeColor="text1"/>
          <w:sz w:val="24"/>
        </w:rPr>
        <w:t>Fakt, který se i přes občasnou snahu některých politiků situaci řešit, za poslední desetiletí příliš nezměnil. Místo, aby současné vedení ministerstva zdravotnictví přišlo s poctivou analýzou, kde všude ze zdravotnictví mizí peníze a které černé díry je nutné ucpat, objevily se zcela jiné úvahy z dílny ministerstva financí. To by se rádo zbavilo jednoho dlouholetého problému v podobě pravidelných sporů ohledně plateb za státní pojištěnce, tedy za děti, důchodce a nezaměstnané.</w:t>
      </w:r>
    </w:p>
    <w:p w:rsidR="002569E2" w:rsidRDefault="00314AFF" w:rsidP="0080602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Jen pro letošní rok rozpočet počítá s tím, že tyto platby ze státního dosáhnou zhruba 73 miliard korun. </w:t>
      </w:r>
      <w:r w:rsidR="002569E2">
        <w:rPr>
          <w:rFonts w:ascii="Arial" w:hAnsi="Arial" w:cs="Arial"/>
          <w:color w:val="000000" w:themeColor="text1"/>
          <w:sz w:val="24"/>
        </w:rPr>
        <w:t>To je celkem podstatná částka na to, aby z českého zdravotnictví zcela zmizela. Představuje to necelou pětinu výdajů ve zdravotnictví. Pokud by to stát přestal platit ze svého, musel by hledat jiný zdroj. A kdo se dá nejjednodušeji „podojit“, než aktivní podnikatelé a zaměstnanci. Ministerstvo financí proto prý uvažuje, že by státní platby nahradilo zvýšení zdravotních odvodů zaměstnancům a zaměstnavatelům.</w:t>
      </w:r>
    </w:p>
    <w:p w:rsidR="0080602C" w:rsidRDefault="002569E2" w:rsidP="0080602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Ty jsou přitom už nyní extrémně vysoké, včetně daní spolknou čtyři koruny z každé desetikoruny. Podle analýzy z roku 2017 je zdanění práce v Česku dokonce osmé nejvyšší ze zemí OECD</w:t>
      </w:r>
      <w:r w:rsidR="00BE72F6">
        <w:rPr>
          <w:rFonts w:ascii="Arial" w:hAnsi="Arial" w:cs="Arial"/>
          <w:color w:val="000000" w:themeColor="text1"/>
          <w:sz w:val="24"/>
        </w:rPr>
        <w:t>, když dosahuje 43 procent</w:t>
      </w:r>
      <w:r>
        <w:rPr>
          <w:rFonts w:ascii="Arial" w:hAnsi="Arial" w:cs="Arial"/>
          <w:color w:val="000000" w:themeColor="text1"/>
          <w:sz w:val="24"/>
        </w:rPr>
        <w:t>. Český zaměstnanec tak na daních a odvodech zaplatí státu více než například Švéd, Dán či Nor.</w:t>
      </w:r>
      <w:r w:rsidR="00BE72F6">
        <w:rPr>
          <w:rFonts w:ascii="Arial" w:hAnsi="Arial" w:cs="Arial"/>
          <w:color w:val="000000" w:themeColor="text1"/>
          <w:sz w:val="24"/>
        </w:rPr>
        <w:t xml:space="preserve"> Není divu, že enormně rostoucí mzdové náklady považuje většina firem za největší aktuální riziko komplikující jejich podnikání. V současné době prakticky nulové nezaměstnanosti to sice nemusí představovat pro vládu tolik palčivý problém, nicméně s příchodem ekonomického ochlazení či dokonce recese se opět projeví v plné síle. Místo, aby stát tento problém řešil, chce ho ještě prohloubit.</w:t>
      </w:r>
    </w:p>
    <w:p w:rsidR="00BE72F6" w:rsidRDefault="00827390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Ministryně financí sice ujišťuje, že podnikatelům i zaměstnancům stát uleví zrušením takzvané </w:t>
      </w:r>
      <w:proofErr w:type="spellStart"/>
      <w:r>
        <w:rPr>
          <w:rFonts w:ascii="Arial" w:hAnsi="Arial" w:cs="Arial"/>
          <w:color w:val="000000" w:themeColor="text1"/>
          <w:sz w:val="24"/>
        </w:rPr>
        <w:t>superhrubé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mzdy, ale tomuto ekonomickému nesmyslu by neuvěřili ani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žáci 3.B. </w:t>
      </w:r>
      <w:proofErr w:type="spellStart"/>
      <w:proofErr w:type="gramEnd"/>
      <w:r w:rsidR="009C16DB">
        <w:rPr>
          <w:rFonts w:ascii="Arial" w:hAnsi="Arial" w:cs="Arial"/>
          <w:color w:val="000000" w:themeColor="text1"/>
          <w:sz w:val="24"/>
        </w:rPr>
        <w:t>Superhrubá</w:t>
      </w:r>
      <w:proofErr w:type="spellEnd"/>
      <w:r w:rsidR="009C16DB">
        <w:rPr>
          <w:rFonts w:ascii="Arial" w:hAnsi="Arial" w:cs="Arial"/>
          <w:color w:val="000000" w:themeColor="text1"/>
          <w:sz w:val="24"/>
        </w:rPr>
        <w:t xml:space="preserve"> mzda uměle navyšuje základ pro výpočet daně z příjmu fyzických osob. Ta je sice 15 procentní, ale faktické zdanění se pohybuje kolem 21 procent. Ministerstvo financí už dříve uvedlo, že po zrušení </w:t>
      </w:r>
      <w:proofErr w:type="spellStart"/>
      <w:r w:rsidR="009C16DB">
        <w:rPr>
          <w:rFonts w:ascii="Arial" w:hAnsi="Arial" w:cs="Arial"/>
          <w:color w:val="000000" w:themeColor="text1"/>
          <w:sz w:val="24"/>
        </w:rPr>
        <w:t>superhrubé</w:t>
      </w:r>
      <w:proofErr w:type="spellEnd"/>
      <w:r w:rsidR="009C16DB">
        <w:rPr>
          <w:rFonts w:ascii="Arial" w:hAnsi="Arial" w:cs="Arial"/>
          <w:color w:val="000000" w:themeColor="text1"/>
          <w:sz w:val="24"/>
        </w:rPr>
        <w:t xml:space="preserve"> mzdy zavede 19procentní daň z příjmu. Reálně tak daň z příjmu klesne o dva procentní body. </w:t>
      </w:r>
      <w:r w:rsidR="009B2B93">
        <w:rPr>
          <w:rFonts w:ascii="Arial" w:hAnsi="Arial" w:cs="Arial"/>
          <w:color w:val="000000" w:themeColor="text1"/>
          <w:sz w:val="24"/>
        </w:rPr>
        <w:t xml:space="preserve">Za celý loňský rok stát na dani z příjmu právnických a fyzických osob vybral 394 miliard korun. Pokud dojde k reálnému snížení daně o dva procentní body, tak daňové inkaso klesne o 37,5 miliardy. </w:t>
      </w:r>
      <w:r w:rsidR="00731532">
        <w:rPr>
          <w:rFonts w:ascii="Arial" w:hAnsi="Arial" w:cs="Arial"/>
          <w:color w:val="000000" w:themeColor="text1"/>
          <w:sz w:val="24"/>
        </w:rPr>
        <w:t>To je</w:t>
      </w:r>
      <w:r w:rsidR="009B2B93">
        <w:rPr>
          <w:rFonts w:ascii="Arial" w:hAnsi="Arial" w:cs="Arial"/>
          <w:color w:val="000000" w:themeColor="text1"/>
          <w:sz w:val="24"/>
        </w:rPr>
        <w:t xml:space="preserve"> o dost méně, než kolik stát platí za státní pojištěnce. </w:t>
      </w:r>
      <w:r w:rsidR="00731532">
        <w:rPr>
          <w:rFonts w:ascii="Arial" w:hAnsi="Arial" w:cs="Arial"/>
          <w:color w:val="000000" w:themeColor="text1"/>
          <w:sz w:val="24"/>
        </w:rPr>
        <w:t xml:space="preserve">A to nebereme v potaz, že u vyšších příjmů přesahujících čtyřnásobek průměrné mzdy by měla být </w:t>
      </w:r>
      <w:r w:rsidR="00731532">
        <w:rPr>
          <w:rFonts w:ascii="Arial" w:hAnsi="Arial" w:cs="Arial"/>
          <w:color w:val="000000" w:themeColor="text1"/>
          <w:sz w:val="24"/>
        </w:rPr>
        <w:t xml:space="preserve">podle představ resortu </w:t>
      </w:r>
      <w:r w:rsidR="00731532">
        <w:rPr>
          <w:rFonts w:ascii="Arial" w:hAnsi="Arial" w:cs="Arial"/>
          <w:color w:val="000000" w:themeColor="text1"/>
          <w:sz w:val="24"/>
        </w:rPr>
        <w:t>druhá sazba daně dokonce 23 procent.</w:t>
      </w:r>
      <w:r w:rsidR="00731532">
        <w:rPr>
          <w:rFonts w:ascii="Arial" w:hAnsi="Arial" w:cs="Arial"/>
          <w:color w:val="000000" w:themeColor="text1"/>
          <w:sz w:val="24"/>
        </w:rPr>
        <w:t xml:space="preserve"> Pak by se rozdíl v daňovém inkasu před zrušením </w:t>
      </w:r>
      <w:proofErr w:type="spellStart"/>
      <w:r w:rsidR="00731532">
        <w:rPr>
          <w:rFonts w:ascii="Arial" w:hAnsi="Arial" w:cs="Arial"/>
          <w:color w:val="000000" w:themeColor="text1"/>
          <w:sz w:val="24"/>
        </w:rPr>
        <w:t>superhrubé</w:t>
      </w:r>
      <w:proofErr w:type="spellEnd"/>
      <w:r w:rsidR="00731532">
        <w:rPr>
          <w:rFonts w:ascii="Arial" w:hAnsi="Arial" w:cs="Arial"/>
          <w:color w:val="000000" w:themeColor="text1"/>
          <w:sz w:val="24"/>
        </w:rPr>
        <w:t xml:space="preserve"> mzdy a po něm ještě snížil.</w:t>
      </w:r>
    </w:p>
    <w:p w:rsidR="005B0679" w:rsidRDefault="00BE72F6" w:rsidP="0073153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 xml:space="preserve">Není potřeba </w:t>
      </w:r>
      <w:r w:rsidR="009B2B93">
        <w:rPr>
          <w:rFonts w:ascii="Arial" w:hAnsi="Arial" w:cs="Arial"/>
          <w:color w:val="000000" w:themeColor="text1"/>
          <w:sz w:val="24"/>
        </w:rPr>
        <w:t>používat kalkulačku</w:t>
      </w:r>
      <w:r>
        <w:rPr>
          <w:rFonts w:ascii="Arial" w:hAnsi="Arial" w:cs="Arial"/>
          <w:color w:val="000000" w:themeColor="text1"/>
          <w:sz w:val="24"/>
        </w:rPr>
        <w:t xml:space="preserve"> či jiné matematické pomůcky, aby každý pochopil, že f</w:t>
      </w:r>
      <w:r w:rsidR="00827390">
        <w:rPr>
          <w:rFonts w:ascii="Arial" w:hAnsi="Arial" w:cs="Arial"/>
          <w:color w:val="000000" w:themeColor="text1"/>
          <w:sz w:val="24"/>
        </w:rPr>
        <w:t>akticky dojde ke zvýšení daňové zátěže prostřednictvím vyšších odvodů v řádu desítek miliard korun. Tyto peníze se těžko objeví někde z</w:t>
      </w:r>
      <w:r w:rsidR="009B2B93">
        <w:rPr>
          <w:rFonts w:ascii="Arial" w:hAnsi="Arial" w:cs="Arial"/>
          <w:color w:val="000000" w:themeColor="text1"/>
          <w:sz w:val="24"/>
        </w:rPr>
        <w:t>e vzdu</w:t>
      </w:r>
      <w:r>
        <w:rPr>
          <w:rFonts w:ascii="Arial" w:hAnsi="Arial" w:cs="Arial"/>
          <w:color w:val="000000" w:themeColor="text1"/>
          <w:sz w:val="24"/>
        </w:rPr>
        <w:t>choprázdna</w:t>
      </w:r>
      <w:r w:rsidR="00827390">
        <w:rPr>
          <w:rFonts w:ascii="Arial" w:hAnsi="Arial" w:cs="Arial"/>
          <w:color w:val="000000" w:themeColor="text1"/>
          <w:sz w:val="24"/>
        </w:rPr>
        <w:t xml:space="preserve">. Pokud z jedné kapsy peníze přestanu dávat, musím je vzít jinde. </w:t>
      </w:r>
      <w:r w:rsidR="009B2B93">
        <w:rPr>
          <w:rFonts w:ascii="Arial" w:hAnsi="Arial" w:cs="Arial"/>
          <w:color w:val="000000" w:themeColor="text1"/>
          <w:sz w:val="24"/>
        </w:rPr>
        <w:t xml:space="preserve">Tou kapsou budou výplatní pásky zaměstnanců a výdělky jejich zaměstnavatelů. </w:t>
      </w:r>
      <w:r w:rsidR="00827390">
        <w:rPr>
          <w:rFonts w:ascii="Arial" w:hAnsi="Arial" w:cs="Arial"/>
          <w:color w:val="000000" w:themeColor="text1"/>
          <w:sz w:val="24"/>
        </w:rPr>
        <w:t xml:space="preserve">A žádné mediální tanečky kolem </w:t>
      </w:r>
      <w:proofErr w:type="spellStart"/>
      <w:r w:rsidR="00827390">
        <w:rPr>
          <w:rFonts w:ascii="Arial" w:hAnsi="Arial" w:cs="Arial"/>
          <w:color w:val="000000" w:themeColor="text1"/>
          <w:sz w:val="24"/>
        </w:rPr>
        <w:t>superhrubé</w:t>
      </w:r>
      <w:proofErr w:type="spellEnd"/>
      <w:r w:rsidR="00827390">
        <w:rPr>
          <w:rFonts w:ascii="Arial" w:hAnsi="Arial" w:cs="Arial"/>
          <w:color w:val="000000" w:themeColor="text1"/>
          <w:sz w:val="24"/>
        </w:rPr>
        <w:t xml:space="preserve"> mzdy na tom nic nezmění.</w:t>
      </w:r>
    </w:p>
    <w:p w:rsidR="00731532" w:rsidRDefault="00827390" w:rsidP="0073153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Aktivním lidem chce vláda hodit na kr</w:t>
      </w:r>
      <w:r w:rsidR="0080602C">
        <w:rPr>
          <w:rFonts w:ascii="Arial" w:hAnsi="Arial" w:cs="Arial"/>
          <w:color w:val="000000" w:themeColor="text1"/>
          <w:sz w:val="24"/>
        </w:rPr>
        <w:t>k starost o mandatorní výdaje za desítky miliard korun.</w:t>
      </w:r>
      <w:r w:rsidR="00BE72F6">
        <w:rPr>
          <w:rFonts w:ascii="Arial" w:hAnsi="Arial" w:cs="Arial"/>
          <w:color w:val="000000" w:themeColor="text1"/>
          <w:sz w:val="24"/>
        </w:rPr>
        <w:t xml:space="preserve"> </w:t>
      </w:r>
      <w:r w:rsidR="00731532">
        <w:rPr>
          <w:rFonts w:ascii="Arial" w:hAnsi="Arial" w:cs="Arial"/>
          <w:color w:val="000000" w:themeColor="text1"/>
          <w:sz w:val="24"/>
        </w:rPr>
        <w:t xml:space="preserve">Ty navíc rok od roku rostou a dá se očekávat jejich výrazné zvyšování i v budoucnu. Stát totiž za svého pojištěnce neodvádí ani polovinu minimální zálohy na zdravotní pojištění pro živnostníky. Zdravotní pojišťovny přitom dlouhodobě tlačí na to, aby se tento nepoměr vymazal a stát své platby dorovnal aspoň na tuto úroveň. Pokud by </w:t>
      </w:r>
      <w:r w:rsidR="005B0679">
        <w:rPr>
          <w:rFonts w:ascii="Arial" w:hAnsi="Arial" w:cs="Arial"/>
          <w:color w:val="000000" w:themeColor="text1"/>
          <w:sz w:val="24"/>
        </w:rPr>
        <w:t>zdravotní pojištění za nepracující odváděli aktivní</w:t>
      </w:r>
      <w:r w:rsidR="00731532">
        <w:rPr>
          <w:rFonts w:ascii="Arial" w:hAnsi="Arial" w:cs="Arial"/>
          <w:color w:val="000000" w:themeColor="text1"/>
          <w:sz w:val="24"/>
        </w:rPr>
        <w:t xml:space="preserve"> zaměst</w:t>
      </w:r>
      <w:bookmarkStart w:id="0" w:name="_GoBack"/>
      <w:bookmarkEnd w:id="0"/>
      <w:r w:rsidR="00731532">
        <w:rPr>
          <w:rFonts w:ascii="Arial" w:hAnsi="Arial" w:cs="Arial"/>
          <w:color w:val="000000" w:themeColor="text1"/>
          <w:sz w:val="24"/>
        </w:rPr>
        <w:t>nanci a zaměstnavatelé, tak by stát neměl takový problém výzvy pojišťoven vyslyšet. Z cizího totiž krev neteče, se říká.</w:t>
      </w:r>
    </w:p>
    <w:p w:rsidR="002569E2" w:rsidRDefault="00BE72F6" w:rsidP="002569E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Tak je potřeba to číst. U levicové vlády podporované komunisty mě </w:t>
      </w:r>
      <w:r w:rsidR="00731532">
        <w:rPr>
          <w:rFonts w:ascii="Arial" w:hAnsi="Arial" w:cs="Arial"/>
          <w:color w:val="000000" w:themeColor="text1"/>
          <w:sz w:val="24"/>
        </w:rPr>
        <w:t>podobné úvahy</w:t>
      </w:r>
      <w:r>
        <w:rPr>
          <w:rFonts w:ascii="Arial" w:hAnsi="Arial" w:cs="Arial"/>
          <w:color w:val="000000" w:themeColor="text1"/>
          <w:sz w:val="24"/>
        </w:rPr>
        <w:t xml:space="preserve"> nepřekvapuj</w:t>
      </w:r>
      <w:r w:rsidR="00731532">
        <w:rPr>
          <w:rFonts w:ascii="Arial" w:hAnsi="Arial" w:cs="Arial"/>
          <w:color w:val="000000" w:themeColor="text1"/>
          <w:sz w:val="24"/>
        </w:rPr>
        <w:t>í</w:t>
      </w:r>
      <w:r>
        <w:rPr>
          <w:rFonts w:ascii="Arial" w:hAnsi="Arial" w:cs="Arial"/>
          <w:color w:val="000000" w:themeColor="text1"/>
          <w:sz w:val="24"/>
        </w:rPr>
        <w:t>.</w:t>
      </w:r>
      <w:r w:rsidR="00731532">
        <w:rPr>
          <w:rFonts w:ascii="Arial" w:hAnsi="Arial" w:cs="Arial"/>
          <w:color w:val="000000" w:themeColor="text1"/>
          <w:sz w:val="24"/>
        </w:rPr>
        <w:t xml:space="preserve"> </w:t>
      </w:r>
      <w:r w:rsidR="002569E2">
        <w:rPr>
          <w:rFonts w:ascii="Arial" w:hAnsi="Arial" w:cs="Arial"/>
          <w:color w:val="000000" w:themeColor="text1"/>
          <w:sz w:val="24"/>
        </w:rPr>
        <w:t xml:space="preserve">Jak to </w:t>
      </w:r>
      <w:r>
        <w:rPr>
          <w:rFonts w:ascii="Arial" w:hAnsi="Arial" w:cs="Arial"/>
          <w:color w:val="000000" w:themeColor="text1"/>
          <w:sz w:val="24"/>
        </w:rPr>
        <w:t xml:space="preserve">však </w:t>
      </w:r>
      <w:r w:rsidR="002569E2">
        <w:rPr>
          <w:rFonts w:ascii="Arial" w:hAnsi="Arial" w:cs="Arial"/>
          <w:color w:val="000000" w:themeColor="text1"/>
          <w:sz w:val="24"/>
        </w:rPr>
        <w:t xml:space="preserve">souvisí s nyní deklarovanou snahou </w:t>
      </w:r>
      <w:r>
        <w:rPr>
          <w:rFonts w:ascii="Arial" w:hAnsi="Arial" w:cs="Arial"/>
          <w:color w:val="000000" w:themeColor="text1"/>
          <w:sz w:val="24"/>
        </w:rPr>
        <w:t xml:space="preserve">dominantního vládního hnutí ANO </w:t>
      </w:r>
      <w:r w:rsidR="002569E2">
        <w:rPr>
          <w:rFonts w:ascii="Arial" w:hAnsi="Arial" w:cs="Arial"/>
          <w:color w:val="000000" w:themeColor="text1"/>
          <w:sz w:val="24"/>
        </w:rPr>
        <w:t>pomoci živnostníkům a podnikatelům, opravdu netuším.</w:t>
      </w:r>
    </w:p>
    <w:p w:rsidR="00827390" w:rsidRDefault="00827390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5C1F12" w:rsidRDefault="005C1F12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F1327A" w:rsidRPr="00A7553E" w:rsidRDefault="007A206A" w:rsidP="00A7553E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F1327A" w:rsidRPr="00A7553E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AA" w:rsidRDefault="00E143AA" w:rsidP="00034CB5">
      <w:pPr>
        <w:spacing w:after="0" w:line="240" w:lineRule="auto"/>
      </w:pPr>
      <w:r>
        <w:separator/>
      </w:r>
    </w:p>
  </w:endnote>
  <w:endnote w:type="continuationSeparator" w:id="0">
    <w:p w:rsidR="00E143AA" w:rsidRDefault="00E143AA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AA" w:rsidRDefault="00E143AA" w:rsidP="00034CB5">
      <w:pPr>
        <w:spacing w:after="0" w:line="240" w:lineRule="auto"/>
      </w:pPr>
      <w:r>
        <w:separator/>
      </w:r>
    </w:p>
  </w:footnote>
  <w:footnote w:type="continuationSeparator" w:id="0">
    <w:p w:rsidR="00E143AA" w:rsidRDefault="00E143AA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827390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F24E5F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827390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F24E5F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6A53"/>
    <w:rsid w:val="00061EF8"/>
    <w:rsid w:val="00084DDE"/>
    <w:rsid w:val="00087948"/>
    <w:rsid w:val="000C1A18"/>
    <w:rsid w:val="000D0021"/>
    <w:rsid w:val="000E2753"/>
    <w:rsid w:val="000F335A"/>
    <w:rsid w:val="000F71CA"/>
    <w:rsid w:val="00110F7D"/>
    <w:rsid w:val="00113266"/>
    <w:rsid w:val="0016145C"/>
    <w:rsid w:val="00167389"/>
    <w:rsid w:val="001E55DD"/>
    <w:rsid w:val="001F5CC4"/>
    <w:rsid w:val="002053C2"/>
    <w:rsid w:val="00210C37"/>
    <w:rsid w:val="002344E8"/>
    <w:rsid w:val="00237159"/>
    <w:rsid w:val="00242738"/>
    <w:rsid w:val="002569E2"/>
    <w:rsid w:val="002939C6"/>
    <w:rsid w:val="002A2CC3"/>
    <w:rsid w:val="002B0E3E"/>
    <w:rsid w:val="002B32E3"/>
    <w:rsid w:val="002C1D81"/>
    <w:rsid w:val="002F1B85"/>
    <w:rsid w:val="00314AFF"/>
    <w:rsid w:val="003239AE"/>
    <w:rsid w:val="00323E63"/>
    <w:rsid w:val="00381522"/>
    <w:rsid w:val="003870A5"/>
    <w:rsid w:val="00391271"/>
    <w:rsid w:val="003C452F"/>
    <w:rsid w:val="003D5D76"/>
    <w:rsid w:val="003E2230"/>
    <w:rsid w:val="003F4C8A"/>
    <w:rsid w:val="004019BF"/>
    <w:rsid w:val="00401EEF"/>
    <w:rsid w:val="0041134F"/>
    <w:rsid w:val="0041364F"/>
    <w:rsid w:val="004248DF"/>
    <w:rsid w:val="00432F85"/>
    <w:rsid w:val="00443B97"/>
    <w:rsid w:val="00447100"/>
    <w:rsid w:val="004778BD"/>
    <w:rsid w:val="004925BC"/>
    <w:rsid w:val="00492D98"/>
    <w:rsid w:val="004C4DFF"/>
    <w:rsid w:val="004E2265"/>
    <w:rsid w:val="004F10A8"/>
    <w:rsid w:val="005022F0"/>
    <w:rsid w:val="00505D9D"/>
    <w:rsid w:val="005305D8"/>
    <w:rsid w:val="00536572"/>
    <w:rsid w:val="00536838"/>
    <w:rsid w:val="00573D37"/>
    <w:rsid w:val="00575E88"/>
    <w:rsid w:val="00590E2C"/>
    <w:rsid w:val="00595A14"/>
    <w:rsid w:val="005A7AE1"/>
    <w:rsid w:val="005B0679"/>
    <w:rsid w:val="005C1F12"/>
    <w:rsid w:val="00603447"/>
    <w:rsid w:val="00614074"/>
    <w:rsid w:val="006150A6"/>
    <w:rsid w:val="00626B99"/>
    <w:rsid w:val="00633CC5"/>
    <w:rsid w:val="006363C0"/>
    <w:rsid w:val="00675481"/>
    <w:rsid w:val="0067693A"/>
    <w:rsid w:val="006771DD"/>
    <w:rsid w:val="00680985"/>
    <w:rsid w:val="006B5984"/>
    <w:rsid w:val="00731532"/>
    <w:rsid w:val="007435CE"/>
    <w:rsid w:val="00787934"/>
    <w:rsid w:val="007967DF"/>
    <w:rsid w:val="007A206A"/>
    <w:rsid w:val="007A387D"/>
    <w:rsid w:val="007C71B4"/>
    <w:rsid w:val="007C7D1A"/>
    <w:rsid w:val="007D0424"/>
    <w:rsid w:val="007E0D6F"/>
    <w:rsid w:val="007E576A"/>
    <w:rsid w:val="0080602C"/>
    <w:rsid w:val="008071D0"/>
    <w:rsid w:val="0082673E"/>
    <w:rsid w:val="00827390"/>
    <w:rsid w:val="008314B8"/>
    <w:rsid w:val="0083543B"/>
    <w:rsid w:val="008762B1"/>
    <w:rsid w:val="0088016A"/>
    <w:rsid w:val="00880967"/>
    <w:rsid w:val="00882C53"/>
    <w:rsid w:val="00884961"/>
    <w:rsid w:val="008A4560"/>
    <w:rsid w:val="008C05F9"/>
    <w:rsid w:val="008C4358"/>
    <w:rsid w:val="008E2D4B"/>
    <w:rsid w:val="008F0BCD"/>
    <w:rsid w:val="00910F40"/>
    <w:rsid w:val="00911267"/>
    <w:rsid w:val="00913CFB"/>
    <w:rsid w:val="00924755"/>
    <w:rsid w:val="0094496E"/>
    <w:rsid w:val="00975EB8"/>
    <w:rsid w:val="009A4CEA"/>
    <w:rsid w:val="009A6059"/>
    <w:rsid w:val="009B0D41"/>
    <w:rsid w:val="009B2B93"/>
    <w:rsid w:val="009C16DB"/>
    <w:rsid w:val="009D4F11"/>
    <w:rsid w:val="009E2E40"/>
    <w:rsid w:val="00A014CF"/>
    <w:rsid w:val="00A315F1"/>
    <w:rsid w:val="00A66035"/>
    <w:rsid w:val="00A7553E"/>
    <w:rsid w:val="00A801EE"/>
    <w:rsid w:val="00A8420C"/>
    <w:rsid w:val="00AC5D7C"/>
    <w:rsid w:val="00AE1880"/>
    <w:rsid w:val="00AE5816"/>
    <w:rsid w:val="00AF5E7E"/>
    <w:rsid w:val="00B140B3"/>
    <w:rsid w:val="00B2288C"/>
    <w:rsid w:val="00B34457"/>
    <w:rsid w:val="00B63478"/>
    <w:rsid w:val="00B92FB8"/>
    <w:rsid w:val="00BA3E54"/>
    <w:rsid w:val="00BB52AB"/>
    <w:rsid w:val="00BE72F6"/>
    <w:rsid w:val="00BE7D6D"/>
    <w:rsid w:val="00C06068"/>
    <w:rsid w:val="00C13AF1"/>
    <w:rsid w:val="00C34385"/>
    <w:rsid w:val="00C363AF"/>
    <w:rsid w:val="00C448D5"/>
    <w:rsid w:val="00C600F4"/>
    <w:rsid w:val="00C60886"/>
    <w:rsid w:val="00C637C7"/>
    <w:rsid w:val="00C73A82"/>
    <w:rsid w:val="00C876E8"/>
    <w:rsid w:val="00CC2763"/>
    <w:rsid w:val="00CC63F0"/>
    <w:rsid w:val="00D00BCD"/>
    <w:rsid w:val="00D17842"/>
    <w:rsid w:val="00D200ED"/>
    <w:rsid w:val="00D33C70"/>
    <w:rsid w:val="00D46500"/>
    <w:rsid w:val="00D5337D"/>
    <w:rsid w:val="00D5667F"/>
    <w:rsid w:val="00D64D70"/>
    <w:rsid w:val="00D66CA2"/>
    <w:rsid w:val="00D7257F"/>
    <w:rsid w:val="00D946A2"/>
    <w:rsid w:val="00DF1D07"/>
    <w:rsid w:val="00DF3D93"/>
    <w:rsid w:val="00E026D3"/>
    <w:rsid w:val="00E10C75"/>
    <w:rsid w:val="00E143AA"/>
    <w:rsid w:val="00E36F8B"/>
    <w:rsid w:val="00E45448"/>
    <w:rsid w:val="00E50AF1"/>
    <w:rsid w:val="00E6119F"/>
    <w:rsid w:val="00E672A0"/>
    <w:rsid w:val="00E76E05"/>
    <w:rsid w:val="00E83953"/>
    <w:rsid w:val="00E90349"/>
    <w:rsid w:val="00E94889"/>
    <w:rsid w:val="00EA4398"/>
    <w:rsid w:val="00EA759B"/>
    <w:rsid w:val="00EB1562"/>
    <w:rsid w:val="00EB1B70"/>
    <w:rsid w:val="00EE6DAB"/>
    <w:rsid w:val="00EF30C6"/>
    <w:rsid w:val="00F1327A"/>
    <w:rsid w:val="00F14999"/>
    <w:rsid w:val="00F14ADF"/>
    <w:rsid w:val="00F2497D"/>
    <w:rsid w:val="00F24E5F"/>
    <w:rsid w:val="00F33532"/>
    <w:rsid w:val="00F502B2"/>
    <w:rsid w:val="00F538B8"/>
    <w:rsid w:val="00F5515B"/>
    <w:rsid w:val="00FA5B2A"/>
    <w:rsid w:val="00FC6630"/>
    <w:rsid w:val="00FD0556"/>
    <w:rsid w:val="00FD28C1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2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C28E-836F-4C66-893E-DA86077B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4</cp:revision>
  <cp:lastPrinted>2019-02-28T09:56:00Z</cp:lastPrinted>
  <dcterms:created xsi:type="dcterms:W3CDTF">2019-02-28T09:34:00Z</dcterms:created>
  <dcterms:modified xsi:type="dcterms:W3CDTF">2019-02-28T12:34:00Z</dcterms:modified>
</cp:coreProperties>
</file>