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Pr="005A7AE1" w:rsidRDefault="0098037D" w:rsidP="00C73A82">
      <w:pPr>
        <w:ind w:left="851" w:right="141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>Krize s</w:t>
      </w:r>
      <w:r w:rsidR="00FE1F87">
        <w:rPr>
          <w:rFonts w:ascii="Arial" w:hAnsi="Arial" w:cs="Arial"/>
          <w:b/>
          <w:sz w:val="43"/>
          <w:szCs w:val="43"/>
        </w:rPr>
        <w:t> </w:t>
      </w:r>
      <w:r>
        <w:rPr>
          <w:rFonts w:ascii="Arial" w:hAnsi="Arial" w:cs="Arial"/>
          <w:b/>
          <w:sz w:val="43"/>
          <w:szCs w:val="43"/>
        </w:rPr>
        <w:t>po</w:t>
      </w:r>
      <w:r w:rsidR="00FE1F87">
        <w:rPr>
          <w:rFonts w:ascii="Arial" w:hAnsi="Arial" w:cs="Arial"/>
          <w:b/>
          <w:sz w:val="43"/>
          <w:szCs w:val="43"/>
        </w:rPr>
        <w:t xml:space="preserve">volováním staveb pomáhá vestavbám, bytů v nich loni vzniklo nejvíce za šest let </w:t>
      </w:r>
    </w:p>
    <w:p w:rsidR="00FE1F87" w:rsidRDefault="00B14770" w:rsidP="00A8420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2</w:t>
      </w:r>
      <w:r w:rsidR="009A4E5C">
        <w:rPr>
          <w:rFonts w:ascii="Arial" w:hAnsi="Arial" w:cs="Arial"/>
          <w:color w:val="000000" w:themeColor="text1"/>
          <w:sz w:val="24"/>
        </w:rPr>
        <w:t>9</w:t>
      </w:r>
      <w:bookmarkStart w:id="0" w:name="_GoBack"/>
      <w:bookmarkEnd w:id="0"/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3</w:t>
      </w:r>
      <w:r w:rsidR="00C73A82">
        <w:rPr>
          <w:rFonts w:ascii="Arial" w:hAnsi="Arial" w:cs="Arial"/>
          <w:color w:val="000000" w:themeColor="text1"/>
          <w:sz w:val="24"/>
        </w:rPr>
        <w:t>. 201</w:t>
      </w:r>
      <w:r w:rsidR="00E65BBB">
        <w:rPr>
          <w:rFonts w:ascii="Arial" w:hAnsi="Arial" w:cs="Arial"/>
          <w:color w:val="000000" w:themeColor="text1"/>
          <w:sz w:val="24"/>
        </w:rPr>
        <w:t>9</w:t>
      </w:r>
      <w:r w:rsidR="008229B0">
        <w:rPr>
          <w:rFonts w:ascii="Arial" w:hAnsi="Arial" w:cs="Arial"/>
          <w:color w:val="000000" w:themeColor="text1"/>
          <w:sz w:val="24"/>
        </w:rPr>
        <w:t xml:space="preserve">, Praha – </w:t>
      </w:r>
      <w:r w:rsidR="00CA6846">
        <w:rPr>
          <w:rFonts w:ascii="Arial" w:hAnsi="Arial" w:cs="Arial"/>
          <w:color w:val="000000" w:themeColor="text1"/>
          <w:sz w:val="24"/>
        </w:rPr>
        <w:t>Z</w:t>
      </w:r>
      <w:r w:rsidR="00FE1F87">
        <w:rPr>
          <w:rFonts w:ascii="Arial" w:hAnsi="Arial" w:cs="Arial"/>
          <w:color w:val="000000" w:themeColor="text1"/>
          <w:sz w:val="24"/>
        </w:rPr>
        <w:t xml:space="preserve">amrzlý proces povolování nových staveb, kdy získání všech povolení na bytový projekt trvá i déle než deset let, vede zájemce o bydlení i firmy k hledání alternativních cest. Jednou z nich je rozšiřovat už stojící bytové domy. Stavba bytů v nástavbách, přístavbách či vestavbách </w:t>
      </w:r>
      <w:r w:rsidR="0040689F">
        <w:rPr>
          <w:rFonts w:ascii="Arial" w:hAnsi="Arial" w:cs="Arial"/>
          <w:color w:val="000000" w:themeColor="text1"/>
          <w:sz w:val="24"/>
        </w:rPr>
        <w:t xml:space="preserve">(dále jen vestavby) </w:t>
      </w:r>
      <w:r w:rsidR="00FE1F87">
        <w:rPr>
          <w:rFonts w:ascii="Arial" w:hAnsi="Arial" w:cs="Arial"/>
          <w:color w:val="000000" w:themeColor="text1"/>
          <w:sz w:val="24"/>
        </w:rPr>
        <w:t>bytových domů tak v poslední době opět zažívá velkou renesanci. Jen loni se v Praze takto dokončilo 413 nových bytů, což je nejvíce od roku 2012. Podle dat Českého statistického úřadu (ČSÚ) došlo k meziročnímu nárůstu o 99 bytů.</w:t>
      </w:r>
    </w:p>
    <w:p w:rsidR="00FE1F87" w:rsidRDefault="00FE1F87" w:rsidP="00A8420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Výrazně se zvyšuje podíl bytů postavených k už stávajícím bytovým domům až na loňských 10,3 procenta. Firmy a investoři totiž loni dokončili celkem 4008 nových bytů v bytových domech. </w:t>
      </w:r>
      <w:r w:rsidR="000B1695">
        <w:rPr>
          <w:rFonts w:ascii="Arial" w:hAnsi="Arial" w:cs="Arial"/>
          <w:color w:val="000000" w:themeColor="text1"/>
          <w:sz w:val="24"/>
        </w:rPr>
        <w:t xml:space="preserve">Dalších 413 pak vzniklo rozšířením už dříve dokončených bytových domů. Tímto způsobem tak byl dokončen každý desátý nový byt v hlavním městě. </w:t>
      </w:r>
      <w:r>
        <w:rPr>
          <w:rFonts w:ascii="Arial" w:hAnsi="Arial" w:cs="Arial"/>
          <w:color w:val="000000" w:themeColor="text1"/>
          <w:sz w:val="24"/>
        </w:rPr>
        <w:t>V roce 2017 přitom podíl vestaveb na celkové nové výstavbě činil 6,8 procenta a o rok</w:t>
      </w:r>
      <w:r w:rsidR="000B1695">
        <w:rPr>
          <w:rFonts w:ascii="Arial" w:hAnsi="Arial" w:cs="Arial"/>
          <w:color w:val="000000" w:themeColor="text1"/>
          <w:sz w:val="24"/>
        </w:rPr>
        <w:t xml:space="preserve"> dříve dokonce jen 3,8 procenta, vyplývá ze statistik ČSÚ.</w:t>
      </w:r>
    </w:p>
    <w:p w:rsidR="000B1695" w:rsidRDefault="000B1695" w:rsidP="00A8420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Není se co divit, že stále více majitelů bytových domů či společenství vlastníků jednotek sahá k rozšiřování bytového fondu. Zájem o bydlení byl v uplynulých letech díky rekordně levným hypotékám a rostoucím platům hodně vysoký. Proti tomu šly tenčící se ceníky developerů, kteří kvůli extrémně komplikovanému stavebnímu povolovacímu procesu nedokázali držet se stoupající poptávkou krok. </w:t>
      </w:r>
      <w:r w:rsidR="0040689F">
        <w:rPr>
          <w:rFonts w:ascii="Arial" w:hAnsi="Arial" w:cs="Arial"/>
          <w:color w:val="000000" w:themeColor="text1"/>
          <w:sz w:val="24"/>
        </w:rPr>
        <w:t>Zájemci o vlastní bydlení tak museli hledat jinde, což dokládá i růst cen starých bytů.</w:t>
      </w:r>
    </w:p>
    <w:p w:rsidR="0040689F" w:rsidRDefault="0040689F" w:rsidP="00A8420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Boomu rozšiřování stávajících bytových domů zcela jistě nahrávalo také jednodušší povolování</w:t>
      </w:r>
      <w:r w:rsidR="0061053C">
        <w:rPr>
          <w:rFonts w:ascii="Arial" w:hAnsi="Arial" w:cs="Arial"/>
          <w:color w:val="000000" w:themeColor="text1"/>
          <w:sz w:val="24"/>
        </w:rPr>
        <w:t xml:space="preserve"> včetně snazšího získání souhlasu všech zainteresovaných stran. Většinou se totiž jedná o jednotky bytů, které jen nepatrně rozšíří už stávající bytový fond v daném místě.</w:t>
      </w:r>
    </w:p>
    <w:p w:rsidR="0040689F" w:rsidRDefault="0040689F" w:rsidP="00A8420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Byty vzniklé vestavbami </w:t>
      </w:r>
      <w:r w:rsidR="00EA53EE">
        <w:rPr>
          <w:rFonts w:ascii="Arial" w:hAnsi="Arial" w:cs="Arial"/>
          <w:color w:val="000000" w:themeColor="text1"/>
          <w:sz w:val="24"/>
        </w:rPr>
        <w:t>sice pomáhají</w:t>
      </w:r>
      <w:r>
        <w:rPr>
          <w:rFonts w:ascii="Arial" w:hAnsi="Arial" w:cs="Arial"/>
          <w:color w:val="000000" w:themeColor="text1"/>
          <w:sz w:val="24"/>
        </w:rPr>
        <w:t xml:space="preserve"> ochablému rezidenčnímu trhu, ale novou bytovou výstavbu</w:t>
      </w:r>
      <w:r w:rsidR="00EA53EE" w:rsidRPr="00EA53EE">
        <w:rPr>
          <w:rFonts w:ascii="Arial" w:hAnsi="Arial" w:cs="Arial"/>
          <w:color w:val="000000" w:themeColor="text1"/>
          <w:sz w:val="24"/>
        </w:rPr>
        <w:t xml:space="preserve"> </w:t>
      </w:r>
      <w:r w:rsidR="00EA53EE">
        <w:rPr>
          <w:rFonts w:ascii="Arial" w:hAnsi="Arial" w:cs="Arial"/>
          <w:color w:val="000000" w:themeColor="text1"/>
          <w:sz w:val="24"/>
        </w:rPr>
        <w:t>nahradit</w:t>
      </w:r>
      <w:r w:rsidR="00EA53EE" w:rsidRPr="00EA53EE">
        <w:rPr>
          <w:rFonts w:ascii="Arial" w:hAnsi="Arial" w:cs="Arial"/>
          <w:color w:val="000000" w:themeColor="text1"/>
          <w:sz w:val="24"/>
        </w:rPr>
        <w:t xml:space="preserve"> </w:t>
      </w:r>
      <w:r w:rsidR="00EA53EE">
        <w:rPr>
          <w:rFonts w:ascii="Arial" w:hAnsi="Arial" w:cs="Arial"/>
          <w:color w:val="000000" w:themeColor="text1"/>
          <w:sz w:val="24"/>
        </w:rPr>
        <w:t>nemohou</w:t>
      </w:r>
      <w:r>
        <w:rPr>
          <w:rFonts w:ascii="Arial" w:hAnsi="Arial" w:cs="Arial"/>
          <w:color w:val="000000" w:themeColor="text1"/>
          <w:sz w:val="24"/>
        </w:rPr>
        <w:t>. Vždy budou jen nepatrným doplňkem. Vzhledem k tomu, že Praha zůstává atraktivním cílem mnoha studentů i pracujících, je nezbytně nutné, aby došlo k oživen</w:t>
      </w:r>
      <w:r w:rsidR="00D27E56">
        <w:rPr>
          <w:rFonts w:ascii="Arial" w:hAnsi="Arial" w:cs="Arial"/>
          <w:color w:val="000000" w:themeColor="text1"/>
          <w:sz w:val="24"/>
        </w:rPr>
        <w:t>í</w:t>
      </w:r>
      <w:r>
        <w:rPr>
          <w:rFonts w:ascii="Arial" w:hAnsi="Arial" w:cs="Arial"/>
          <w:color w:val="000000" w:themeColor="text1"/>
          <w:sz w:val="24"/>
        </w:rPr>
        <w:t xml:space="preserve"> bytové výstavby. Kroky </w:t>
      </w:r>
      <w:r w:rsidR="0061053C">
        <w:rPr>
          <w:rFonts w:ascii="Arial" w:hAnsi="Arial" w:cs="Arial"/>
          <w:color w:val="000000" w:themeColor="text1"/>
          <w:sz w:val="24"/>
        </w:rPr>
        <w:t>k rychlé nápravě současného tristního stavu jsou přitom jasné: zrychlit byrokratický proces na stavebních úřadech a odblokovat rozvojová území vhodná pro rezidenční projekty.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EA53EE" w:rsidRPr="006F3A85" w:rsidRDefault="007A206A" w:rsidP="006F3A85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</w:p>
    <w:sectPr w:rsidR="00EA53EE" w:rsidRPr="006F3A85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C6" w:rsidRDefault="00F70FC6" w:rsidP="00034CB5">
      <w:pPr>
        <w:spacing w:after="0" w:line="240" w:lineRule="auto"/>
      </w:pPr>
      <w:r>
        <w:separator/>
      </w:r>
    </w:p>
  </w:endnote>
  <w:endnote w:type="continuationSeparator" w:id="0">
    <w:p w:rsidR="00F70FC6" w:rsidRDefault="00F70FC6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16145C">
      <w:rPr>
        <w:noProof/>
        <w:lang w:eastAsia="cs-CZ"/>
      </w:rPr>
      <w:drawing>
        <wp:inline distT="0" distB="0" distL="0" distR="0" wp14:anchorId="49ACEED6" wp14:editId="0A5375BE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C6" w:rsidRDefault="00F70FC6" w:rsidP="00034CB5">
      <w:pPr>
        <w:spacing w:after="0" w:line="240" w:lineRule="auto"/>
      </w:pPr>
      <w:r>
        <w:separator/>
      </w:r>
    </w:p>
  </w:footnote>
  <w:footnote w:type="continuationSeparator" w:id="0">
    <w:p w:rsidR="00F70FC6" w:rsidRDefault="00F70FC6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B14770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9A4E5C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E65BBB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B14770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9A4E5C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E65BBB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8A5"/>
    <w:rsid w:val="00033034"/>
    <w:rsid w:val="00034CB5"/>
    <w:rsid w:val="00036A53"/>
    <w:rsid w:val="00040211"/>
    <w:rsid w:val="000437F6"/>
    <w:rsid w:val="00061EF8"/>
    <w:rsid w:val="00065730"/>
    <w:rsid w:val="000823A2"/>
    <w:rsid w:val="00084DDE"/>
    <w:rsid w:val="00087948"/>
    <w:rsid w:val="000A62A5"/>
    <w:rsid w:val="000B1695"/>
    <w:rsid w:val="000B1709"/>
    <w:rsid w:val="000B7BAF"/>
    <w:rsid w:val="000C1A18"/>
    <w:rsid w:val="000D0021"/>
    <w:rsid w:val="000F322B"/>
    <w:rsid w:val="000F335A"/>
    <w:rsid w:val="000F71CA"/>
    <w:rsid w:val="00110F7D"/>
    <w:rsid w:val="001339EB"/>
    <w:rsid w:val="0016145C"/>
    <w:rsid w:val="00167389"/>
    <w:rsid w:val="001E2532"/>
    <w:rsid w:val="001E55DD"/>
    <w:rsid w:val="001F5CC4"/>
    <w:rsid w:val="002053C2"/>
    <w:rsid w:val="00210C37"/>
    <w:rsid w:val="002344E8"/>
    <w:rsid w:val="00237159"/>
    <w:rsid w:val="00242738"/>
    <w:rsid w:val="00292F91"/>
    <w:rsid w:val="002939C6"/>
    <w:rsid w:val="002A2CC3"/>
    <w:rsid w:val="002B0E3E"/>
    <w:rsid w:val="002B32E3"/>
    <w:rsid w:val="002C1D81"/>
    <w:rsid w:val="002C74D7"/>
    <w:rsid w:val="002F1B85"/>
    <w:rsid w:val="00315FDE"/>
    <w:rsid w:val="003239AE"/>
    <w:rsid w:val="00323E63"/>
    <w:rsid w:val="00352F65"/>
    <w:rsid w:val="00371E39"/>
    <w:rsid w:val="00376858"/>
    <w:rsid w:val="00381522"/>
    <w:rsid w:val="003870A5"/>
    <w:rsid w:val="00391271"/>
    <w:rsid w:val="00397B15"/>
    <w:rsid w:val="003B1AF8"/>
    <w:rsid w:val="003B69D2"/>
    <w:rsid w:val="003C452F"/>
    <w:rsid w:val="003D5D76"/>
    <w:rsid w:val="003E2230"/>
    <w:rsid w:val="003F4C8A"/>
    <w:rsid w:val="004019BF"/>
    <w:rsid w:val="00401EEF"/>
    <w:rsid w:val="0040689F"/>
    <w:rsid w:val="0041364F"/>
    <w:rsid w:val="0042084C"/>
    <w:rsid w:val="004248DF"/>
    <w:rsid w:val="00432F85"/>
    <w:rsid w:val="00435B86"/>
    <w:rsid w:val="00443B97"/>
    <w:rsid w:val="00447100"/>
    <w:rsid w:val="00453E6D"/>
    <w:rsid w:val="004778BD"/>
    <w:rsid w:val="0048562A"/>
    <w:rsid w:val="004925BC"/>
    <w:rsid w:val="00492D98"/>
    <w:rsid w:val="004C4DFF"/>
    <w:rsid w:val="004E2265"/>
    <w:rsid w:val="004F10A8"/>
    <w:rsid w:val="004F3BCA"/>
    <w:rsid w:val="005022F0"/>
    <w:rsid w:val="00505D9D"/>
    <w:rsid w:val="005305D8"/>
    <w:rsid w:val="00536572"/>
    <w:rsid w:val="00536838"/>
    <w:rsid w:val="00573D37"/>
    <w:rsid w:val="00575E88"/>
    <w:rsid w:val="00590E2C"/>
    <w:rsid w:val="005A065B"/>
    <w:rsid w:val="005A7AE1"/>
    <w:rsid w:val="005B6903"/>
    <w:rsid w:val="005D1B96"/>
    <w:rsid w:val="005F32F0"/>
    <w:rsid w:val="005F4FFD"/>
    <w:rsid w:val="00603447"/>
    <w:rsid w:val="006038B1"/>
    <w:rsid w:val="0061053C"/>
    <w:rsid w:val="00614074"/>
    <w:rsid w:val="006150A6"/>
    <w:rsid w:val="00626B99"/>
    <w:rsid w:val="00633CC5"/>
    <w:rsid w:val="006363C0"/>
    <w:rsid w:val="00644835"/>
    <w:rsid w:val="00675481"/>
    <w:rsid w:val="0067693A"/>
    <w:rsid w:val="006771DD"/>
    <w:rsid w:val="00680985"/>
    <w:rsid w:val="006935CA"/>
    <w:rsid w:val="006B5984"/>
    <w:rsid w:val="006F3A85"/>
    <w:rsid w:val="007435CE"/>
    <w:rsid w:val="00754580"/>
    <w:rsid w:val="00787934"/>
    <w:rsid w:val="007967DF"/>
    <w:rsid w:val="007A206A"/>
    <w:rsid w:val="007A387D"/>
    <w:rsid w:val="007C71B4"/>
    <w:rsid w:val="007D0424"/>
    <w:rsid w:val="007D2C35"/>
    <w:rsid w:val="007E0D6F"/>
    <w:rsid w:val="007E576A"/>
    <w:rsid w:val="008071D0"/>
    <w:rsid w:val="00821866"/>
    <w:rsid w:val="008229B0"/>
    <w:rsid w:val="0082673E"/>
    <w:rsid w:val="008314B8"/>
    <w:rsid w:val="0083543B"/>
    <w:rsid w:val="00870C9D"/>
    <w:rsid w:val="008762B1"/>
    <w:rsid w:val="0088016A"/>
    <w:rsid w:val="008808D3"/>
    <w:rsid w:val="00880967"/>
    <w:rsid w:val="00882C53"/>
    <w:rsid w:val="00884961"/>
    <w:rsid w:val="008A4560"/>
    <w:rsid w:val="008B0D66"/>
    <w:rsid w:val="008C05F9"/>
    <w:rsid w:val="008C4358"/>
    <w:rsid w:val="008E2D4B"/>
    <w:rsid w:val="008F0BCD"/>
    <w:rsid w:val="00910F40"/>
    <w:rsid w:val="00911267"/>
    <w:rsid w:val="00913CFB"/>
    <w:rsid w:val="00924755"/>
    <w:rsid w:val="009404D0"/>
    <w:rsid w:val="0094496E"/>
    <w:rsid w:val="00975EB8"/>
    <w:rsid w:val="0098037D"/>
    <w:rsid w:val="009A4CEA"/>
    <w:rsid w:val="009A4E5C"/>
    <w:rsid w:val="009B6EE1"/>
    <w:rsid w:val="009D4F11"/>
    <w:rsid w:val="009E2E40"/>
    <w:rsid w:val="00A014CF"/>
    <w:rsid w:val="00A315F1"/>
    <w:rsid w:val="00A66035"/>
    <w:rsid w:val="00A7553E"/>
    <w:rsid w:val="00A801EE"/>
    <w:rsid w:val="00A8420C"/>
    <w:rsid w:val="00A8650D"/>
    <w:rsid w:val="00AC5D7C"/>
    <w:rsid w:val="00AE5816"/>
    <w:rsid w:val="00AF5E7E"/>
    <w:rsid w:val="00B140B3"/>
    <w:rsid w:val="00B14770"/>
    <w:rsid w:val="00B17B8D"/>
    <w:rsid w:val="00B2288C"/>
    <w:rsid w:val="00B34457"/>
    <w:rsid w:val="00B63478"/>
    <w:rsid w:val="00B92FB8"/>
    <w:rsid w:val="00BA3E54"/>
    <w:rsid w:val="00BA5242"/>
    <w:rsid w:val="00BB2E64"/>
    <w:rsid w:val="00BE7D6D"/>
    <w:rsid w:val="00BF1B4C"/>
    <w:rsid w:val="00BF730B"/>
    <w:rsid w:val="00C06068"/>
    <w:rsid w:val="00C12759"/>
    <w:rsid w:val="00C34385"/>
    <w:rsid w:val="00C363AF"/>
    <w:rsid w:val="00C448D5"/>
    <w:rsid w:val="00C600F4"/>
    <w:rsid w:val="00C60886"/>
    <w:rsid w:val="00C637C7"/>
    <w:rsid w:val="00C73A82"/>
    <w:rsid w:val="00C876E8"/>
    <w:rsid w:val="00CA21FC"/>
    <w:rsid w:val="00CA6846"/>
    <w:rsid w:val="00CC2763"/>
    <w:rsid w:val="00CC5834"/>
    <w:rsid w:val="00CC63F0"/>
    <w:rsid w:val="00CE0F81"/>
    <w:rsid w:val="00D00BCD"/>
    <w:rsid w:val="00D01F7C"/>
    <w:rsid w:val="00D17842"/>
    <w:rsid w:val="00D200ED"/>
    <w:rsid w:val="00D27E56"/>
    <w:rsid w:val="00D33C70"/>
    <w:rsid w:val="00D46500"/>
    <w:rsid w:val="00D5337D"/>
    <w:rsid w:val="00D54051"/>
    <w:rsid w:val="00D5667F"/>
    <w:rsid w:val="00D64D70"/>
    <w:rsid w:val="00D65732"/>
    <w:rsid w:val="00D66CA2"/>
    <w:rsid w:val="00D7257F"/>
    <w:rsid w:val="00D946A2"/>
    <w:rsid w:val="00DA355A"/>
    <w:rsid w:val="00DE0F62"/>
    <w:rsid w:val="00DF1D07"/>
    <w:rsid w:val="00DF3D93"/>
    <w:rsid w:val="00E026D3"/>
    <w:rsid w:val="00E0769C"/>
    <w:rsid w:val="00E10C75"/>
    <w:rsid w:val="00E36F8B"/>
    <w:rsid w:val="00E45448"/>
    <w:rsid w:val="00E50AF1"/>
    <w:rsid w:val="00E6119F"/>
    <w:rsid w:val="00E63623"/>
    <w:rsid w:val="00E63C08"/>
    <w:rsid w:val="00E65BBB"/>
    <w:rsid w:val="00E672A0"/>
    <w:rsid w:val="00E76E05"/>
    <w:rsid w:val="00E83953"/>
    <w:rsid w:val="00E90349"/>
    <w:rsid w:val="00E94889"/>
    <w:rsid w:val="00EA53EE"/>
    <w:rsid w:val="00EA759B"/>
    <w:rsid w:val="00EB1562"/>
    <w:rsid w:val="00EB1B70"/>
    <w:rsid w:val="00EE6DAB"/>
    <w:rsid w:val="00EF30C6"/>
    <w:rsid w:val="00F1327A"/>
    <w:rsid w:val="00F14999"/>
    <w:rsid w:val="00F14ADF"/>
    <w:rsid w:val="00F2497D"/>
    <w:rsid w:val="00F33532"/>
    <w:rsid w:val="00F502B2"/>
    <w:rsid w:val="00F538B8"/>
    <w:rsid w:val="00F5515B"/>
    <w:rsid w:val="00F70FC6"/>
    <w:rsid w:val="00FA5B2A"/>
    <w:rsid w:val="00FC193C"/>
    <w:rsid w:val="00FC2E06"/>
    <w:rsid w:val="00FC6630"/>
    <w:rsid w:val="00FD0556"/>
    <w:rsid w:val="00FD28C1"/>
    <w:rsid w:val="00FE1F87"/>
    <w:rsid w:val="00FE235C"/>
    <w:rsid w:val="00FE5F6F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10BB-B7A5-4421-80DB-91E0AC47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10</cp:revision>
  <cp:lastPrinted>2019-03-28T08:25:00Z</cp:lastPrinted>
  <dcterms:created xsi:type="dcterms:W3CDTF">2019-03-28T07:45:00Z</dcterms:created>
  <dcterms:modified xsi:type="dcterms:W3CDTF">2019-03-28T14:20:00Z</dcterms:modified>
</cp:coreProperties>
</file>